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A4" w:rsidRPr="009F500D" w:rsidRDefault="00B908A4" w:rsidP="009F500D">
      <w:pPr>
        <w:jc w:val="both"/>
      </w:pPr>
      <w:r w:rsidRPr="009F500D">
        <w:t>РЕПУБЛИКА СРБИЈА</w:t>
      </w:r>
    </w:p>
    <w:p w:rsidR="00B908A4" w:rsidRPr="009F500D" w:rsidRDefault="00B908A4" w:rsidP="009F500D">
      <w:pPr>
        <w:jc w:val="both"/>
      </w:pPr>
      <w:r w:rsidRPr="009F500D">
        <w:t>НАРОДНА СКУПШТИНА</w:t>
      </w: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>Одбор за финансије, републички буџет</w:t>
      </w: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>и контролу трошења јав</w:t>
      </w:r>
      <w:r w:rsidR="00177098" w:rsidRPr="009F500D">
        <w:rPr>
          <w:lang w:val="sr-Cyrl-RS"/>
        </w:rPr>
        <w:t>н</w:t>
      </w:r>
      <w:r w:rsidRPr="009F500D">
        <w:rPr>
          <w:lang w:val="sr-Cyrl-RS"/>
        </w:rPr>
        <w:t>их средстава</w:t>
      </w:r>
    </w:p>
    <w:p w:rsidR="00B908A4" w:rsidRPr="009F500D" w:rsidRDefault="00B908A4" w:rsidP="009F500D">
      <w:pPr>
        <w:jc w:val="both"/>
        <w:rPr>
          <w:lang w:val="en-US"/>
        </w:rPr>
      </w:pPr>
      <w:r w:rsidRPr="009F500D">
        <w:rPr>
          <w:lang w:val="sr-Cyrl-RS"/>
        </w:rPr>
        <w:t>11 број 400-</w:t>
      </w:r>
      <w:r w:rsidR="00EC0AEF" w:rsidRPr="009F500D">
        <w:rPr>
          <w:lang w:val="en-US"/>
        </w:rPr>
        <w:t>3097</w:t>
      </w:r>
      <w:r w:rsidRPr="009F500D">
        <w:rPr>
          <w:lang w:val="sr-Cyrl-RS"/>
        </w:rPr>
        <w:t>/1</w:t>
      </w:r>
      <w:r w:rsidR="00EC0AEF" w:rsidRPr="009F500D">
        <w:rPr>
          <w:lang w:val="en-US"/>
        </w:rPr>
        <w:t>6</w:t>
      </w:r>
    </w:p>
    <w:p w:rsidR="00B908A4" w:rsidRPr="009F500D" w:rsidRDefault="0050395F" w:rsidP="009F500D">
      <w:pPr>
        <w:jc w:val="both"/>
        <w:rPr>
          <w:lang w:val="sr-Cyrl-RS"/>
        </w:rPr>
      </w:pPr>
      <w:r w:rsidRPr="009F500D">
        <w:rPr>
          <w:lang w:val="sr-Cyrl-RS"/>
        </w:rPr>
        <w:t>1</w:t>
      </w:r>
      <w:r w:rsidR="00EC0AEF" w:rsidRPr="009F500D">
        <w:rPr>
          <w:lang w:val="en-US"/>
        </w:rPr>
        <w:t>4</w:t>
      </w:r>
      <w:r w:rsidRPr="009F500D">
        <w:rPr>
          <w:lang w:val="sr-Cyrl-RS"/>
        </w:rPr>
        <w:t>. фебруар</w:t>
      </w:r>
      <w:r w:rsidR="00B908A4" w:rsidRPr="009F500D">
        <w:rPr>
          <w:lang w:val="sr-Cyrl-RS"/>
        </w:rPr>
        <w:t xml:space="preserve"> 201</w:t>
      </w:r>
      <w:r w:rsidR="004F7600" w:rsidRPr="009F500D">
        <w:rPr>
          <w:lang w:val="sr-Cyrl-RS"/>
        </w:rPr>
        <w:t>7</w:t>
      </w:r>
      <w:r w:rsidR="00B908A4" w:rsidRPr="009F500D">
        <w:rPr>
          <w:lang w:val="sr-Cyrl-RS"/>
        </w:rPr>
        <w:t>. године</w:t>
      </w: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>Б е о г р а д</w:t>
      </w:r>
    </w:p>
    <w:p w:rsidR="00B908A4" w:rsidRPr="009F500D" w:rsidRDefault="00B908A4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</w:p>
    <w:p w:rsidR="00FE20C5" w:rsidRPr="009F500D" w:rsidRDefault="00FE20C5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  <w:t xml:space="preserve">На основу члана 92ћ став 2. Закона о буџетском систему („Службени гласник РС“, бр. </w:t>
      </w:r>
      <w:hyperlink r:id="rId5" w:tooltip="Zakon o Agenciji za borbu protiv korupcije (27/10/2008)" w:history="1">
        <w:r w:rsidRPr="009F500D">
          <w:rPr>
            <w:lang w:val="sr-Cyrl-RS"/>
          </w:rPr>
          <w:t>54/</w:t>
        </w:r>
        <w:r w:rsidRPr="009F500D">
          <w:rPr>
            <w:lang w:val="sr-Latn-RS"/>
          </w:rPr>
          <w:t>0</w:t>
        </w:r>
        <w:r w:rsidRPr="009F500D">
          <w:rPr>
            <w:lang w:val="sr-Cyrl-RS"/>
          </w:rPr>
          <w:t>9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7</w:t>
      </w:r>
      <w:hyperlink r:id="rId6" w:tooltip="Zakon o izmenama i dopunama Zakona o Agenciji za borbu protiv korupcije (29/07/2010)" w:history="1">
        <w:r w:rsidRPr="009F500D">
          <w:rPr>
            <w:lang w:val="sr-Latn-RS"/>
          </w:rPr>
          <w:t>3/10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</w:t>
      </w:r>
      <w:hyperlink r:id="rId7" w:tooltip="Odluka Ustavnog suda RS IUz broj 1239/2010 (odnosi se na Zakon o izmenama i dopunama Zakona o Agenciji za borbu protiv korupcije) (07/09/2011)" w:history="1">
        <w:r w:rsidRPr="009F500D">
          <w:rPr>
            <w:lang w:val="sr-Cyrl-RS"/>
          </w:rPr>
          <w:t>101</w:t>
        </w:r>
        <w:r w:rsidRPr="009F500D">
          <w:rPr>
            <w:lang w:val="sr-Latn-RS"/>
          </w:rPr>
          <w:t>/1</w:t>
        </w:r>
        <w:r w:rsidRPr="009F500D">
          <w:rPr>
            <w:lang w:val="sr-Cyrl-RS"/>
          </w:rPr>
          <w:t>0,</w:t>
        </w:r>
      </w:hyperlink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101/11, 93</w:t>
      </w:r>
      <w:hyperlink r:id="rId8" w:tooltip="Odluka Ustavnog suda IUz-245/2011 (odnosi se na Zakon o Agenciji za borbu protiv korupcije) (31/07/2013)" w:history="1">
        <w:r w:rsidRPr="009F500D">
          <w:rPr>
            <w:lang w:val="sr-Latn-RS"/>
          </w:rPr>
          <w:t>/1</w:t>
        </w:r>
        <w:r w:rsidRPr="009F500D">
          <w:rPr>
            <w:lang w:val="sr-Cyrl-RS"/>
          </w:rPr>
          <w:t>2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</w:t>
      </w:r>
      <w:hyperlink r:id="rId9" w:tooltip="Zakon o izmeni Zakona o platama državnih službenika i nameštenika (06/12/2013)" w:history="1">
        <w:r w:rsidRPr="009F500D">
          <w:rPr>
            <w:lang w:val="sr-Cyrl-RS"/>
          </w:rPr>
          <w:t>62</w:t>
        </w:r>
        <w:r w:rsidRPr="009F500D">
          <w:rPr>
            <w:lang w:val="sr-Latn-RS"/>
          </w:rPr>
          <w:t>/13</w:t>
        </w:r>
      </w:hyperlink>
      <w:r w:rsidRPr="009F500D">
        <w:rPr>
          <w:lang w:val="sr-Cyrl-RS"/>
        </w:rPr>
        <w:t>, 63/13</w:t>
      </w:r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-</w:t>
      </w:r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исправка, 108/13</w:t>
      </w:r>
      <w:r w:rsidR="00177098" w:rsidRPr="009F500D">
        <w:rPr>
          <w:lang w:val="sr-Cyrl-RS"/>
        </w:rPr>
        <w:t>, 142/14</w:t>
      </w:r>
      <w:r w:rsidR="00273DEC" w:rsidRPr="009F500D">
        <w:rPr>
          <w:lang w:val="sr-Cyrl-RS"/>
        </w:rPr>
        <w:t>, 68/15-др.закон</w:t>
      </w:r>
      <w:r w:rsidR="00157671" w:rsidRPr="009F500D">
        <w:rPr>
          <w:lang w:val="sr-Cyrl-RS"/>
        </w:rPr>
        <w:t xml:space="preserve"> и</w:t>
      </w:r>
      <w:r w:rsidR="00273DEC" w:rsidRPr="009F500D">
        <w:rPr>
          <w:lang w:val="sr-Cyrl-RS"/>
        </w:rPr>
        <w:t xml:space="preserve"> 103/15</w:t>
      </w:r>
      <w:r w:rsidRPr="009F500D">
        <w:t>)</w:t>
      </w:r>
      <w:r w:rsidRPr="009F500D">
        <w:rPr>
          <w:lang w:val="sr-Cyrl-RS"/>
        </w:rPr>
        <w:t xml:space="preserve"> и члана 55. Пословника Народне скупштине („Службени гласник РС“, број 20/12 – </w:t>
      </w:r>
      <w:r w:rsidR="00157671" w:rsidRPr="009F500D">
        <w:rPr>
          <w:lang w:val="sr-Cyrl-RS"/>
        </w:rPr>
        <w:t>П</w:t>
      </w:r>
      <w:r w:rsidRPr="009F500D">
        <w:rPr>
          <w:lang w:val="sr-Cyrl-RS"/>
        </w:rPr>
        <w:t xml:space="preserve">речишћен текст), Одбор за финансије, републички буџет и контролу трошења јавних средстава, на седници одржаној </w:t>
      </w:r>
      <w:r w:rsidR="0050395F" w:rsidRPr="009F500D">
        <w:rPr>
          <w:lang w:val="sr-Cyrl-RS"/>
        </w:rPr>
        <w:t>1</w:t>
      </w:r>
      <w:r w:rsidR="00213493" w:rsidRPr="009F500D">
        <w:rPr>
          <w:lang w:val="sr-Cyrl-RS"/>
        </w:rPr>
        <w:t>4</w:t>
      </w:r>
      <w:r w:rsidR="002B2290" w:rsidRPr="009F500D">
        <w:rPr>
          <w:lang w:val="sr-Cyrl-RS"/>
        </w:rPr>
        <w:t xml:space="preserve">. </w:t>
      </w:r>
      <w:r w:rsidR="0050395F" w:rsidRPr="009F500D">
        <w:rPr>
          <w:lang w:val="sr-Cyrl-RS"/>
        </w:rPr>
        <w:t>фебруара</w:t>
      </w:r>
      <w:r w:rsidRPr="009F500D">
        <w:rPr>
          <w:lang w:val="sr-Cyrl-RS"/>
        </w:rPr>
        <w:t xml:space="preserve"> 201</w:t>
      </w:r>
      <w:r w:rsidR="00213493" w:rsidRPr="009F500D">
        <w:rPr>
          <w:lang w:val="sr-Cyrl-RS"/>
        </w:rPr>
        <w:t>7</w:t>
      </w:r>
      <w:r w:rsidRPr="009F500D">
        <w:rPr>
          <w:lang w:val="sr-Cyrl-RS"/>
        </w:rPr>
        <w:t>. године, донео је</w:t>
      </w:r>
    </w:p>
    <w:p w:rsidR="00B908A4" w:rsidRPr="009F500D" w:rsidRDefault="00B908A4" w:rsidP="009F500D">
      <w:pPr>
        <w:jc w:val="both"/>
      </w:pPr>
    </w:p>
    <w:p w:rsidR="00B908A4" w:rsidRDefault="00B908A4" w:rsidP="009F500D">
      <w:pPr>
        <w:tabs>
          <w:tab w:val="center" w:pos="6732"/>
        </w:tabs>
        <w:jc w:val="both"/>
      </w:pPr>
    </w:p>
    <w:p w:rsidR="00B40568" w:rsidRDefault="00B40568" w:rsidP="009F500D">
      <w:pPr>
        <w:tabs>
          <w:tab w:val="center" w:pos="6732"/>
        </w:tabs>
        <w:jc w:val="both"/>
      </w:pPr>
    </w:p>
    <w:p w:rsidR="00B40568" w:rsidRPr="009F500D" w:rsidRDefault="00B40568" w:rsidP="009F500D">
      <w:pPr>
        <w:tabs>
          <w:tab w:val="center" w:pos="6732"/>
        </w:tabs>
        <w:jc w:val="both"/>
      </w:pPr>
    </w:p>
    <w:p w:rsidR="00B908A4" w:rsidRPr="009F500D" w:rsidRDefault="00B908A4" w:rsidP="00B06038">
      <w:pPr>
        <w:tabs>
          <w:tab w:val="center" w:pos="6732"/>
        </w:tabs>
        <w:jc w:val="center"/>
        <w:rPr>
          <w:lang w:val="sr-Cyrl-RS"/>
        </w:rPr>
      </w:pPr>
      <w:r w:rsidRPr="009F500D">
        <w:t>О Д Л У К У</w:t>
      </w:r>
    </w:p>
    <w:p w:rsidR="00B908A4" w:rsidRPr="009F500D" w:rsidRDefault="00B908A4" w:rsidP="00B06038">
      <w:pPr>
        <w:tabs>
          <w:tab w:val="center" w:pos="6732"/>
        </w:tabs>
        <w:jc w:val="center"/>
        <w:rPr>
          <w:lang w:val="sr-Cyrl-RS"/>
        </w:rPr>
      </w:pPr>
      <w:r w:rsidRPr="009F500D">
        <w:rPr>
          <w:lang w:val="sr-Cyrl-RS"/>
        </w:rPr>
        <w:t xml:space="preserve">о давању сагласности на Предлог </w:t>
      </w:r>
      <w:r w:rsidR="0050243D" w:rsidRPr="009F500D">
        <w:rPr>
          <w:lang w:val="sr-Cyrl-RS"/>
        </w:rPr>
        <w:t>ф</w:t>
      </w:r>
      <w:r w:rsidRPr="009F500D">
        <w:rPr>
          <w:lang w:val="sr-Cyrl-RS"/>
        </w:rPr>
        <w:t>инансијског плана</w:t>
      </w:r>
    </w:p>
    <w:p w:rsidR="00B908A4" w:rsidRPr="009F500D" w:rsidRDefault="00B908A4" w:rsidP="00B06038">
      <w:pPr>
        <w:tabs>
          <w:tab w:val="center" w:pos="6732"/>
        </w:tabs>
        <w:jc w:val="center"/>
        <w:rPr>
          <w:lang w:val="sr-Cyrl-RS"/>
        </w:rPr>
      </w:pPr>
      <w:r w:rsidRPr="009F500D">
        <w:rPr>
          <w:lang w:val="sr-Cyrl-RS"/>
        </w:rPr>
        <w:t>Фискалног савета за 201</w:t>
      </w:r>
      <w:r w:rsidR="00EC0AEF" w:rsidRPr="009F500D">
        <w:rPr>
          <w:lang w:val="en-US"/>
        </w:rPr>
        <w:t>7</w:t>
      </w:r>
      <w:r w:rsidRPr="009F500D">
        <w:rPr>
          <w:lang w:val="sr-Cyrl-RS"/>
        </w:rPr>
        <w:t xml:space="preserve">. </w:t>
      </w:r>
      <w:r w:rsidR="003E1517" w:rsidRPr="009F500D">
        <w:rPr>
          <w:lang w:val="sr-Cyrl-RS"/>
        </w:rPr>
        <w:t>г</w:t>
      </w:r>
      <w:r w:rsidRPr="009F500D">
        <w:rPr>
          <w:lang w:val="sr-Cyrl-RS"/>
        </w:rPr>
        <w:t>одину</w:t>
      </w:r>
      <w:r w:rsidR="00EC0AEF" w:rsidRPr="009F500D">
        <w:rPr>
          <w:lang w:val="sr-Cyrl-RS"/>
        </w:rPr>
        <w:t>, са Предлогом кадровског плана Фискалног савета за 2017. годину</w:t>
      </w:r>
    </w:p>
    <w:p w:rsidR="00B908A4" w:rsidRPr="009F500D" w:rsidRDefault="00B908A4" w:rsidP="00B06038">
      <w:pPr>
        <w:tabs>
          <w:tab w:val="left" w:pos="1215"/>
        </w:tabs>
        <w:jc w:val="center"/>
        <w:rPr>
          <w:lang w:val="sr-Cyrl-RS"/>
        </w:rPr>
      </w:pPr>
    </w:p>
    <w:p w:rsidR="00B908A4" w:rsidRDefault="00B908A4" w:rsidP="009F500D">
      <w:pPr>
        <w:tabs>
          <w:tab w:val="center" w:pos="6732"/>
        </w:tabs>
        <w:jc w:val="both"/>
        <w:rPr>
          <w:lang w:val="en-US"/>
        </w:rPr>
      </w:pPr>
    </w:p>
    <w:p w:rsid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B40568" w:rsidRP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B908A4" w:rsidRPr="009F500D" w:rsidRDefault="00B908A4" w:rsidP="009F500D">
      <w:pPr>
        <w:tabs>
          <w:tab w:val="center" w:pos="0"/>
        </w:tabs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26047E" w:rsidRPr="009F500D">
        <w:rPr>
          <w:lang w:val="sr-Cyrl-RS"/>
        </w:rPr>
        <w:t xml:space="preserve">ДАЈЕ СЕ САГЛАСНОСТ </w:t>
      </w:r>
      <w:r w:rsidRPr="009F500D">
        <w:rPr>
          <w:lang w:val="sr-Cyrl-RS"/>
        </w:rPr>
        <w:t xml:space="preserve">на Предлог </w:t>
      </w:r>
      <w:r w:rsidR="00070F3E" w:rsidRPr="009F500D">
        <w:rPr>
          <w:lang w:val="sr-Cyrl-RS"/>
        </w:rPr>
        <w:t>ф</w:t>
      </w:r>
      <w:r w:rsidRPr="009F500D">
        <w:rPr>
          <w:lang w:val="sr-Cyrl-RS"/>
        </w:rPr>
        <w:t>инансијског плана Фискалног савета за 201</w:t>
      </w:r>
      <w:r w:rsidR="00EC0AEF" w:rsidRPr="009F500D">
        <w:rPr>
          <w:lang w:val="sr-Cyrl-RS"/>
        </w:rPr>
        <w:t>7</w:t>
      </w:r>
      <w:r w:rsidRPr="009F500D">
        <w:rPr>
          <w:lang w:val="sr-Cyrl-RS"/>
        </w:rPr>
        <w:t>. годину</w:t>
      </w:r>
      <w:r w:rsidR="004D2738" w:rsidRPr="009F500D">
        <w:rPr>
          <w:lang w:val="sr-Cyrl-RS"/>
        </w:rPr>
        <w:t xml:space="preserve">, са </w:t>
      </w:r>
      <w:r w:rsidR="00273DEC" w:rsidRPr="009F500D">
        <w:rPr>
          <w:lang w:val="sr-Cyrl-RS"/>
        </w:rPr>
        <w:t>Предлогом кадровског плана Фискалног савета за 201</w:t>
      </w:r>
      <w:r w:rsidR="00EC0AEF" w:rsidRPr="009F500D">
        <w:rPr>
          <w:lang w:val="sr-Cyrl-RS"/>
        </w:rPr>
        <w:t>7</w:t>
      </w:r>
      <w:r w:rsidR="00273DEC" w:rsidRPr="009F500D">
        <w:rPr>
          <w:lang w:val="sr-Cyrl-RS"/>
        </w:rPr>
        <w:t>. годину</w:t>
      </w:r>
      <w:r w:rsidR="004D2738" w:rsidRPr="009F500D">
        <w:rPr>
          <w:lang w:val="sr-Cyrl-RS"/>
        </w:rPr>
        <w:t>,</w:t>
      </w:r>
      <w:r w:rsidRPr="009F500D">
        <w:rPr>
          <w:lang w:val="sr-Cyrl-RS"/>
        </w:rPr>
        <w:t xml:space="preserve"> број </w:t>
      </w:r>
      <w:r w:rsidR="003E1517" w:rsidRPr="009F500D">
        <w:rPr>
          <w:lang w:val="sr-Cyrl-RS"/>
        </w:rPr>
        <w:t>401-00-37/2016-03</w:t>
      </w:r>
      <w:r w:rsidRPr="009F500D">
        <w:rPr>
          <w:lang w:val="sr-Cyrl-RS"/>
        </w:rPr>
        <w:t xml:space="preserve"> од </w:t>
      </w:r>
      <w:r w:rsidR="00EC0AEF" w:rsidRPr="009F500D">
        <w:rPr>
          <w:lang w:val="sr-Cyrl-RS"/>
        </w:rPr>
        <w:t>2</w:t>
      </w:r>
      <w:r w:rsidRPr="009F500D">
        <w:rPr>
          <w:lang w:val="sr-Cyrl-RS"/>
        </w:rPr>
        <w:t xml:space="preserve">. </w:t>
      </w:r>
      <w:r w:rsidR="004D2738" w:rsidRPr="009F500D">
        <w:rPr>
          <w:lang w:val="sr-Cyrl-RS"/>
        </w:rPr>
        <w:t>децембра</w:t>
      </w:r>
      <w:r w:rsidRPr="009F500D">
        <w:rPr>
          <w:lang w:val="sr-Cyrl-RS"/>
        </w:rPr>
        <w:t xml:space="preserve"> 201</w:t>
      </w:r>
      <w:r w:rsidR="00EC0AEF" w:rsidRPr="009F500D">
        <w:rPr>
          <w:lang w:val="sr-Cyrl-RS"/>
        </w:rPr>
        <w:t>6</w:t>
      </w:r>
      <w:r w:rsidRPr="009F500D">
        <w:rPr>
          <w:lang w:val="sr-Cyrl-RS"/>
        </w:rPr>
        <w:t>. године.</w:t>
      </w:r>
    </w:p>
    <w:p w:rsidR="00B908A4" w:rsidRPr="009F500D" w:rsidRDefault="00B908A4" w:rsidP="009F500D">
      <w:pPr>
        <w:tabs>
          <w:tab w:val="center" w:pos="0"/>
        </w:tabs>
        <w:jc w:val="both"/>
        <w:rPr>
          <w:lang w:val="sr-Cyrl-RS"/>
        </w:rPr>
      </w:pPr>
    </w:p>
    <w:p w:rsidR="00B908A4" w:rsidRPr="009F500D" w:rsidRDefault="00B908A4" w:rsidP="009F500D">
      <w:pPr>
        <w:tabs>
          <w:tab w:val="center" w:pos="6732"/>
        </w:tabs>
        <w:jc w:val="both"/>
        <w:rPr>
          <w:lang w:val="sr-Cyrl-RS"/>
        </w:rPr>
      </w:pPr>
    </w:p>
    <w:p w:rsidR="00B40568" w:rsidRDefault="00B908A4" w:rsidP="009F500D">
      <w:pPr>
        <w:tabs>
          <w:tab w:val="center" w:pos="6732"/>
        </w:tabs>
        <w:jc w:val="both"/>
        <w:rPr>
          <w:lang w:val="en-U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EC0AEF" w:rsidRPr="009F500D">
        <w:rPr>
          <w:lang w:val="sr-Cyrl-RS"/>
        </w:rPr>
        <w:tab/>
      </w:r>
      <w:r w:rsidR="00EC0AEF" w:rsidRPr="009F500D">
        <w:rPr>
          <w:lang w:val="sr-Cyrl-RS"/>
        </w:rPr>
        <w:tab/>
      </w:r>
      <w:r w:rsidR="00EC0AEF" w:rsidRPr="009F500D">
        <w:rPr>
          <w:lang w:val="sr-Cyrl-RS"/>
        </w:rPr>
        <w:tab/>
        <w:t xml:space="preserve">   </w:t>
      </w:r>
    </w:p>
    <w:p w:rsid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EC0AEF" w:rsidRPr="009F500D" w:rsidRDefault="00EC0AEF" w:rsidP="009F500D">
      <w:pPr>
        <w:tabs>
          <w:tab w:val="center" w:pos="6732"/>
        </w:tabs>
        <w:jc w:val="both"/>
        <w:rPr>
          <w:lang w:val="sr-Cyrl-RS"/>
        </w:rPr>
      </w:pPr>
      <w:r w:rsidRPr="009F500D">
        <w:rPr>
          <w:lang w:val="sr-Cyrl-RS"/>
        </w:rPr>
        <w:t xml:space="preserve">                   </w:t>
      </w:r>
    </w:p>
    <w:p w:rsidR="00B908A4" w:rsidRPr="009F500D" w:rsidRDefault="00EC0AEF" w:rsidP="009F500D">
      <w:pPr>
        <w:tabs>
          <w:tab w:val="center" w:pos="6732"/>
        </w:tabs>
        <w:jc w:val="both"/>
        <w:rPr>
          <w:lang w:val="sr-Cyrl-RS"/>
        </w:rPr>
      </w:pPr>
      <w:r w:rsidRPr="009F500D">
        <w:rPr>
          <w:lang w:val="sr-Cyrl-RS"/>
        </w:rPr>
        <w:t xml:space="preserve">                                                                                                      </w:t>
      </w:r>
      <w:r w:rsidR="00B06038">
        <w:rPr>
          <w:lang w:val="sr-Cyrl-RS"/>
        </w:rPr>
        <w:t xml:space="preserve">         </w:t>
      </w:r>
      <w:r w:rsidRPr="009F500D">
        <w:rPr>
          <w:lang w:val="sr-Cyrl-RS"/>
        </w:rPr>
        <w:t xml:space="preserve"> </w:t>
      </w:r>
      <w:r w:rsidR="00B908A4" w:rsidRPr="009F500D">
        <w:rPr>
          <w:lang w:val="sr-Cyrl-RS"/>
        </w:rPr>
        <w:t>ПРЕДСЕДНИК</w:t>
      </w:r>
    </w:p>
    <w:p w:rsidR="00B908A4" w:rsidRPr="009F500D" w:rsidRDefault="00B908A4" w:rsidP="009F500D">
      <w:pPr>
        <w:tabs>
          <w:tab w:val="center" w:pos="6732"/>
        </w:tabs>
        <w:jc w:val="both"/>
        <w:rPr>
          <w:lang w:val="sr-Cyrl-RS"/>
        </w:rPr>
      </w:pPr>
      <w:r w:rsidRPr="009F500D">
        <w:rPr>
          <w:lang w:val="sr-Cyrl-RS"/>
        </w:rPr>
        <w:tab/>
      </w:r>
      <w:r w:rsidR="00FE20C5" w:rsidRPr="009F500D">
        <w:rPr>
          <w:lang w:val="sr-Cyrl-RS"/>
        </w:rPr>
        <w:tab/>
        <w:t xml:space="preserve"> </w:t>
      </w:r>
    </w:p>
    <w:p w:rsidR="00EC0AEF" w:rsidRPr="009F500D" w:rsidRDefault="00EC0AEF" w:rsidP="009F500D">
      <w:pPr>
        <w:tabs>
          <w:tab w:val="center" w:pos="6732"/>
        </w:tabs>
        <w:jc w:val="both"/>
        <w:rPr>
          <w:lang w:val="sr-Cyrl-RS"/>
        </w:rPr>
      </w:pPr>
      <w:r w:rsidRPr="009F500D">
        <w:rPr>
          <w:lang w:val="sr-Cyrl-RS"/>
        </w:rPr>
        <w:t xml:space="preserve">                                                                                                          др Александра Томић</w:t>
      </w:r>
    </w:p>
    <w:p w:rsidR="00B908A4" w:rsidRPr="009F500D" w:rsidRDefault="00B908A4" w:rsidP="009F500D">
      <w:pPr>
        <w:tabs>
          <w:tab w:val="center" w:pos="6732"/>
        </w:tabs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</w:p>
    <w:p w:rsidR="00B06038" w:rsidRPr="00B40568" w:rsidRDefault="00B06038" w:rsidP="009F500D">
      <w:pPr>
        <w:jc w:val="both"/>
        <w:rPr>
          <w:lang w:val="en-US"/>
        </w:rPr>
      </w:pPr>
    </w:p>
    <w:p w:rsidR="00B908A4" w:rsidRPr="009F500D" w:rsidRDefault="00B908A4" w:rsidP="00B06038">
      <w:pPr>
        <w:jc w:val="center"/>
        <w:rPr>
          <w:lang w:val="sr-Cyrl-RS"/>
        </w:rPr>
      </w:pPr>
      <w:r w:rsidRPr="009F500D">
        <w:lastRenderedPageBreak/>
        <w:t>О б р а з л о ж е њ е</w:t>
      </w:r>
    </w:p>
    <w:p w:rsidR="00B908A4" w:rsidRPr="009F500D" w:rsidRDefault="00B908A4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  <w:t>Чланом 92ћ став</w:t>
      </w:r>
      <w:r w:rsidR="00070F3E" w:rsidRPr="009F500D">
        <w:rPr>
          <w:lang w:val="sr-Cyrl-RS"/>
        </w:rPr>
        <w:t xml:space="preserve"> 2. Закона о буџетском систему </w:t>
      </w:r>
      <w:r w:rsidRPr="009F500D">
        <w:rPr>
          <w:lang w:val="sr-Cyrl-RS"/>
        </w:rPr>
        <w:t xml:space="preserve">(„Службени гласник РС“, бр. </w:t>
      </w:r>
      <w:hyperlink r:id="rId10" w:tooltip="Zakon o Agenciji za borbu protiv korupcije (27/10/2008)" w:history="1">
        <w:r w:rsidRPr="009F500D">
          <w:rPr>
            <w:lang w:val="sr-Cyrl-RS"/>
          </w:rPr>
          <w:t>54/</w:t>
        </w:r>
        <w:r w:rsidRPr="009F500D">
          <w:rPr>
            <w:lang w:val="sr-Latn-RS"/>
          </w:rPr>
          <w:t>0</w:t>
        </w:r>
        <w:r w:rsidRPr="009F500D">
          <w:rPr>
            <w:lang w:val="sr-Cyrl-RS"/>
          </w:rPr>
          <w:t>9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7</w:t>
      </w:r>
      <w:hyperlink r:id="rId11" w:tooltip="Zakon o izmenama i dopunama Zakona o Agenciji za borbu protiv korupcije (29/07/2010)" w:history="1">
        <w:r w:rsidRPr="009F500D">
          <w:rPr>
            <w:lang w:val="sr-Latn-RS"/>
          </w:rPr>
          <w:t>3/10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</w:t>
      </w:r>
      <w:hyperlink r:id="rId12" w:tooltip="Odluka Ustavnog suda RS IUz broj 1239/2010 (odnosi se na Zakon o izmenama i dopunama Zakona o Agenciji za borbu protiv korupcije) (07/09/2011)" w:history="1">
        <w:r w:rsidRPr="009F500D">
          <w:rPr>
            <w:lang w:val="sr-Cyrl-RS"/>
          </w:rPr>
          <w:t>101</w:t>
        </w:r>
        <w:r w:rsidRPr="009F500D">
          <w:rPr>
            <w:lang w:val="sr-Latn-RS"/>
          </w:rPr>
          <w:t>/1</w:t>
        </w:r>
        <w:r w:rsidRPr="009F500D">
          <w:rPr>
            <w:lang w:val="sr-Cyrl-RS"/>
          </w:rPr>
          <w:t>0,</w:t>
        </w:r>
      </w:hyperlink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101/11, 93</w:t>
      </w:r>
      <w:hyperlink r:id="rId13" w:tooltip="Odluka Ustavnog suda IUz-245/2011 (odnosi se na Zakon o Agenciji za borbu protiv korupcije) (31/07/2013)" w:history="1">
        <w:r w:rsidRPr="009F500D">
          <w:rPr>
            <w:lang w:val="sr-Latn-RS"/>
          </w:rPr>
          <w:t>/1</w:t>
        </w:r>
        <w:r w:rsidRPr="009F500D">
          <w:rPr>
            <w:lang w:val="sr-Cyrl-RS"/>
          </w:rPr>
          <w:t>2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</w:t>
      </w:r>
      <w:hyperlink r:id="rId14" w:tooltip="Zakon o izmeni Zakona o platama državnih službenika i nameštenika (06/12/2013)" w:history="1">
        <w:r w:rsidRPr="009F500D">
          <w:rPr>
            <w:lang w:val="sr-Cyrl-RS"/>
          </w:rPr>
          <w:t>62</w:t>
        </w:r>
        <w:r w:rsidRPr="009F500D">
          <w:rPr>
            <w:lang w:val="sr-Latn-RS"/>
          </w:rPr>
          <w:t>/13</w:t>
        </w:r>
      </w:hyperlink>
      <w:r w:rsidRPr="009F500D">
        <w:rPr>
          <w:lang w:val="sr-Cyrl-RS"/>
        </w:rPr>
        <w:t>, 63/13</w:t>
      </w:r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-</w:t>
      </w:r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исправка, 108/13</w:t>
      </w:r>
      <w:r w:rsidR="00177098" w:rsidRPr="009F500D">
        <w:rPr>
          <w:lang w:val="sr-Cyrl-RS"/>
        </w:rPr>
        <w:t>, 142/14</w:t>
      </w:r>
      <w:r w:rsidR="00273DEC" w:rsidRPr="009F500D">
        <w:rPr>
          <w:lang w:val="sr-Cyrl-RS"/>
        </w:rPr>
        <w:t>, 68/15-др.закон</w:t>
      </w:r>
      <w:r w:rsidR="00157671" w:rsidRPr="009F500D">
        <w:rPr>
          <w:lang w:val="sr-Cyrl-RS"/>
        </w:rPr>
        <w:t xml:space="preserve"> и</w:t>
      </w:r>
      <w:r w:rsidR="00273DEC" w:rsidRPr="009F500D">
        <w:rPr>
          <w:lang w:val="sr-Cyrl-RS"/>
        </w:rPr>
        <w:t xml:space="preserve"> 103/15</w:t>
      </w:r>
      <w:r w:rsidRPr="009F500D">
        <w:t>)</w:t>
      </w:r>
      <w:r w:rsidRPr="009F500D">
        <w:rPr>
          <w:lang w:val="sr-Cyrl-RS"/>
        </w:rPr>
        <w:t xml:space="preserve">, прописано је да се средства за рад Фискалног савета обезбеђују у буџету Републике Србије и утврђује обавеза чланова Фискалног савета да предлог финансијског плана Фискалног савета доставе надлежном радном телу Народне скупштине на сагласност. </w:t>
      </w:r>
    </w:p>
    <w:p w:rsidR="00AC0975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B06038">
        <w:rPr>
          <w:lang w:val="sr-Cyrl-RS"/>
        </w:rPr>
        <w:t>Фискални</w:t>
      </w:r>
      <w:r w:rsidRPr="009F500D">
        <w:rPr>
          <w:lang w:val="sr-Cyrl-RS"/>
        </w:rPr>
        <w:t xml:space="preserve"> савет је дана </w:t>
      </w:r>
      <w:r w:rsidR="002D482B" w:rsidRPr="009F500D">
        <w:rPr>
          <w:lang w:val="sr-Cyrl-RS"/>
        </w:rPr>
        <w:t>2</w:t>
      </w:r>
      <w:r w:rsidRPr="009F500D">
        <w:rPr>
          <w:lang w:val="sr-Cyrl-RS"/>
        </w:rPr>
        <w:t xml:space="preserve">. </w:t>
      </w:r>
      <w:r w:rsidR="004D2738" w:rsidRPr="009F500D">
        <w:rPr>
          <w:lang w:val="sr-Cyrl-RS"/>
        </w:rPr>
        <w:t>децембра</w:t>
      </w:r>
      <w:r w:rsidRPr="009F500D">
        <w:rPr>
          <w:lang w:val="sr-Cyrl-RS"/>
        </w:rPr>
        <w:t xml:space="preserve"> 201</w:t>
      </w:r>
      <w:r w:rsidR="002D482B" w:rsidRPr="009F500D">
        <w:rPr>
          <w:lang w:val="sr-Cyrl-RS"/>
        </w:rPr>
        <w:t>6</w:t>
      </w:r>
      <w:r w:rsidRPr="009F500D">
        <w:rPr>
          <w:lang w:val="sr-Cyrl-RS"/>
        </w:rPr>
        <w:t xml:space="preserve">. године поднео Одбору за финансије, републички буџет и контролу трошења јавних средстава, као надлежном радном телу Народне скупштине, Предлог </w:t>
      </w:r>
      <w:r w:rsidR="00070F3E" w:rsidRPr="009F500D">
        <w:rPr>
          <w:lang w:val="sr-Cyrl-RS"/>
        </w:rPr>
        <w:t>ф</w:t>
      </w:r>
      <w:r w:rsidRPr="009F500D">
        <w:rPr>
          <w:lang w:val="sr-Cyrl-RS"/>
        </w:rPr>
        <w:t>инансијског плана Фискалног савета за 201</w:t>
      </w:r>
      <w:r w:rsidR="00273DEC" w:rsidRPr="009F500D">
        <w:rPr>
          <w:lang w:val="sr-Cyrl-RS"/>
        </w:rPr>
        <w:t>6</w:t>
      </w:r>
      <w:r w:rsidRPr="009F500D">
        <w:rPr>
          <w:lang w:val="sr-Cyrl-RS"/>
        </w:rPr>
        <w:t>. годину,</w:t>
      </w:r>
      <w:r w:rsidR="004D2738" w:rsidRPr="009F500D">
        <w:rPr>
          <w:lang w:val="sr-Cyrl-RS"/>
        </w:rPr>
        <w:t xml:space="preserve"> са </w:t>
      </w:r>
      <w:r w:rsidR="00273DEC" w:rsidRPr="009F500D">
        <w:rPr>
          <w:lang w:val="sr-Cyrl-RS"/>
        </w:rPr>
        <w:t>Предлогом</w:t>
      </w:r>
      <w:r w:rsidR="004D2738" w:rsidRPr="009F500D">
        <w:rPr>
          <w:lang w:val="sr-Cyrl-RS"/>
        </w:rPr>
        <w:t xml:space="preserve"> кадровског плана Фискалног савета за 201</w:t>
      </w:r>
      <w:r w:rsidR="00273DEC" w:rsidRPr="009F500D">
        <w:rPr>
          <w:lang w:val="sr-Cyrl-RS"/>
        </w:rPr>
        <w:t>6</w:t>
      </w:r>
      <w:r w:rsidR="004D2738" w:rsidRPr="009F500D">
        <w:rPr>
          <w:lang w:val="sr-Cyrl-RS"/>
        </w:rPr>
        <w:t>. годину,</w:t>
      </w:r>
      <w:r w:rsidR="00177098" w:rsidRPr="009F500D">
        <w:rPr>
          <w:lang w:val="sr-Cyrl-RS"/>
        </w:rPr>
        <w:t xml:space="preserve"> број </w:t>
      </w:r>
      <w:r w:rsidR="003E1517" w:rsidRPr="009F500D">
        <w:rPr>
          <w:lang w:val="sr-Cyrl-RS"/>
        </w:rPr>
        <w:t>401-00-37/2016-03</w:t>
      </w:r>
      <w:r w:rsidRPr="009F500D">
        <w:rPr>
          <w:lang w:val="sr-Cyrl-RS"/>
        </w:rPr>
        <w:t>, ради разматрања и давања сагласности</w:t>
      </w:r>
      <w:r w:rsidR="004F7600" w:rsidRPr="009F500D">
        <w:rPr>
          <w:lang w:val="en-US"/>
        </w:rPr>
        <w:t xml:space="preserve"> </w:t>
      </w:r>
      <w:r w:rsidR="004F7600" w:rsidRPr="009F500D">
        <w:rPr>
          <w:lang w:val="sr-Cyrl-RS"/>
        </w:rPr>
        <w:t>( наш број 400-</w:t>
      </w:r>
      <w:r w:rsidR="004F7600" w:rsidRPr="009F500D">
        <w:rPr>
          <w:lang w:val="en-US"/>
        </w:rPr>
        <w:t>3097</w:t>
      </w:r>
      <w:r w:rsidR="004F7600" w:rsidRPr="009F500D">
        <w:rPr>
          <w:lang w:val="sr-Cyrl-RS"/>
        </w:rPr>
        <w:t>/1</w:t>
      </w:r>
      <w:r w:rsidR="004F7600" w:rsidRPr="009F500D">
        <w:rPr>
          <w:lang w:val="en-US"/>
        </w:rPr>
        <w:t>6</w:t>
      </w:r>
      <w:r w:rsidR="004F7600" w:rsidRPr="009F500D">
        <w:rPr>
          <w:lang w:val="sr-Cyrl-RS"/>
        </w:rPr>
        <w:t xml:space="preserve"> од 2. децембра 2016. године)</w:t>
      </w:r>
      <w:r w:rsidRPr="009F500D">
        <w:rPr>
          <w:lang w:val="sr-Cyrl-RS"/>
        </w:rPr>
        <w:t>.</w:t>
      </w:r>
      <w:r w:rsidR="004B33F0" w:rsidRPr="009F500D">
        <w:rPr>
          <w:lang w:val="en-US"/>
        </w:rPr>
        <w:t xml:space="preserve"> </w:t>
      </w: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  <w:t>У циљу обезбеђења услова за рад Фискалног савета</w:t>
      </w:r>
      <w:r w:rsidR="00AC0975" w:rsidRPr="009F500D">
        <w:rPr>
          <w:lang w:val="sr-Cyrl-RS"/>
        </w:rPr>
        <w:t xml:space="preserve"> у 201</w:t>
      </w:r>
      <w:r w:rsidR="00DE6A9B" w:rsidRPr="009F500D">
        <w:rPr>
          <w:lang w:val="sr-Cyrl-RS"/>
        </w:rPr>
        <w:t>7</w:t>
      </w:r>
      <w:r w:rsidR="00AC0975" w:rsidRPr="009F500D">
        <w:rPr>
          <w:lang w:val="sr-Cyrl-RS"/>
        </w:rPr>
        <w:t>. години</w:t>
      </w:r>
      <w:r w:rsidRPr="009F500D">
        <w:rPr>
          <w:lang w:val="sr-Cyrl-RS"/>
        </w:rPr>
        <w:t xml:space="preserve">, Одбор за финансије, републички буџет и контролу трошења јавних средстава је, на </w:t>
      </w:r>
      <w:r w:rsidR="00DE6A9B" w:rsidRPr="009F500D">
        <w:rPr>
          <w:lang w:val="sr-Cyrl-RS"/>
        </w:rPr>
        <w:t>19</w:t>
      </w:r>
      <w:r w:rsidR="002B2290" w:rsidRPr="009F500D">
        <w:rPr>
          <w:lang w:val="sr-Cyrl-RS"/>
        </w:rPr>
        <w:t>.</w:t>
      </w:r>
      <w:r w:rsidRPr="009F500D">
        <w:rPr>
          <w:lang w:val="sr-Cyrl-RS"/>
        </w:rPr>
        <w:t xml:space="preserve"> седници одржаној </w:t>
      </w:r>
      <w:r w:rsidR="00267E06" w:rsidRPr="009F500D">
        <w:rPr>
          <w:lang w:val="en-US"/>
        </w:rPr>
        <w:t>1</w:t>
      </w:r>
      <w:r w:rsidR="00DE6A9B" w:rsidRPr="009F500D">
        <w:rPr>
          <w:lang w:val="sr-Cyrl-RS"/>
        </w:rPr>
        <w:t>4</w:t>
      </w:r>
      <w:r w:rsidR="002B2290" w:rsidRPr="009F500D">
        <w:rPr>
          <w:lang w:val="sr-Cyrl-RS"/>
        </w:rPr>
        <w:t xml:space="preserve">. </w:t>
      </w:r>
      <w:r w:rsidR="00267E06" w:rsidRPr="009F500D">
        <w:rPr>
          <w:lang w:val="sr-Cyrl-RS"/>
        </w:rPr>
        <w:t>фебруара</w:t>
      </w:r>
      <w:r w:rsidRPr="009F500D">
        <w:rPr>
          <w:lang w:val="sr-Cyrl-RS"/>
        </w:rPr>
        <w:t xml:space="preserve">  201</w:t>
      </w:r>
      <w:r w:rsidR="00DE6A9B" w:rsidRPr="009F500D">
        <w:rPr>
          <w:lang w:val="sr-Cyrl-RS"/>
        </w:rPr>
        <w:t>7</w:t>
      </w:r>
      <w:r w:rsidRPr="009F500D">
        <w:rPr>
          <w:lang w:val="sr-Cyrl-RS"/>
        </w:rPr>
        <w:t xml:space="preserve">. године, размотрио и дао сагласност на Предлог </w:t>
      </w:r>
      <w:r w:rsidR="00070F3E" w:rsidRPr="009F500D">
        <w:rPr>
          <w:lang w:val="sr-Cyrl-RS"/>
        </w:rPr>
        <w:t>ф</w:t>
      </w:r>
      <w:r w:rsidRPr="009F500D">
        <w:rPr>
          <w:lang w:val="sr-Cyrl-RS"/>
        </w:rPr>
        <w:t>инансијског плана Фискалног савета за 201</w:t>
      </w:r>
      <w:r w:rsidR="00DE6A9B" w:rsidRPr="009F500D">
        <w:rPr>
          <w:lang w:val="sr-Cyrl-RS"/>
        </w:rPr>
        <w:t>7</w:t>
      </w:r>
      <w:r w:rsidRPr="009F500D">
        <w:rPr>
          <w:lang w:val="sr-Cyrl-RS"/>
        </w:rPr>
        <w:t>. године</w:t>
      </w:r>
      <w:r w:rsidR="00273DEC" w:rsidRPr="009F500D">
        <w:rPr>
          <w:lang w:val="sr-Cyrl-RS"/>
        </w:rPr>
        <w:t>, са Предлогом кадровског плана Фискалног савета за 201</w:t>
      </w:r>
      <w:r w:rsidR="00DE6A9B" w:rsidRPr="009F500D">
        <w:rPr>
          <w:lang w:val="sr-Cyrl-RS"/>
        </w:rPr>
        <w:t>7</w:t>
      </w:r>
      <w:r w:rsidR="00273DEC" w:rsidRPr="009F500D">
        <w:rPr>
          <w:lang w:val="sr-Cyrl-RS"/>
        </w:rPr>
        <w:t>. годину</w:t>
      </w:r>
      <w:r w:rsidRPr="009F500D">
        <w:rPr>
          <w:lang w:val="sr-Cyrl-RS"/>
        </w:rPr>
        <w:t>.</w:t>
      </w: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</w:p>
    <w:p w:rsidR="00B908A4" w:rsidRPr="009F500D" w:rsidRDefault="00B908A4" w:rsidP="009F500D">
      <w:pPr>
        <w:jc w:val="both"/>
      </w:pPr>
    </w:p>
    <w:p w:rsidR="00B908A4" w:rsidRPr="009F500D" w:rsidRDefault="00B908A4" w:rsidP="009F500D">
      <w:pPr>
        <w:jc w:val="both"/>
      </w:pPr>
    </w:p>
    <w:p w:rsidR="00A15EF1" w:rsidRDefault="00A15EF1">
      <w:pPr>
        <w:spacing w:after="200" w:line="276" w:lineRule="auto"/>
      </w:pPr>
      <w:r>
        <w:br w:type="page"/>
      </w:r>
    </w:p>
    <w:p w:rsidR="00A15EF1" w:rsidRPr="002814AC" w:rsidRDefault="00A15EF1" w:rsidP="002814AC">
      <w:pPr>
        <w:jc w:val="both"/>
      </w:pPr>
      <w:r w:rsidRPr="002814AC">
        <w:lastRenderedPageBreak/>
        <w:t>РЕПУБЛИКА СРБИЈА</w:t>
      </w:r>
    </w:p>
    <w:p w:rsidR="00A15EF1" w:rsidRPr="002814AC" w:rsidRDefault="00A15EF1" w:rsidP="002814AC">
      <w:pPr>
        <w:jc w:val="both"/>
      </w:pPr>
      <w:r w:rsidRPr="002814AC">
        <w:t>НАРОДНА СКУПШТИНА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>Одбор за финансије, републички буџет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>и контролу трошења јавних средстава</w:t>
      </w:r>
    </w:p>
    <w:p w:rsidR="00A15EF1" w:rsidRPr="002814AC" w:rsidRDefault="00A15EF1" w:rsidP="002814AC">
      <w:pPr>
        <w:jc w:val="both"/>
        <w:rPr>
          <w:lang w:val="en-US"/>
        </w:rPr>
      </w:pPr>
      <w:r w:rsidRPr="002814AC">
        <w:rPr>
          <w:lang w:val="sr-Cyrl-RS"/>
        </w:rPr>
        <w:t xml:space="preserve">11 број </w:t>
      </w:r>
      <w:r w:rsidRPr="002814AC">
        <w:rPr>
          <w:lang w:val="en-US"/>
        </w:rPr>
        <w:t>02</w:t>
      </w:r>
      <w:r w:rsidRPr="002814AC">
        <w:rPr>
          <w:lang w:val="sr-Cyrl-RS"/>
        </w:rPr>
        <w:t>-</w:t>
      </w:r>
      <w:r w:rsidRPr="002814AC">
        <w:rPr>
          <w:lang w:val="en-US"/>
        </w:rPr>
        <w:t>3588</w:t>
      </w:r>
      <w:r w:rsidRPr="002814AC">
        <w:rPr>
          <w:lang w:val="sr-Cyrl-RS"/>
        </w:rPr>
        <w:t>/1</w:t>
      </w:r>
      <w:r w:rsidRPr="002814AC">
        <w:rPr>
          <w:lang w:val="en-US"/>
        </w:rPr>
        <w:t>6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>1</w:t>
      </w:r>
      <w:r w:rsidRPr="002814AC">
        <w:rPr>
          <w:lang w:val="en-US"/>
        </w:rPr>
        <w:t>4</w:t>
      </w:r>
      <w:r w:rsidRPr="002814AC">
        <w:rPr>
          <w:lang w:val="sr-Cyrl-RS"/>
        </w:rPr>
        <w:t>. фебруар 2016. године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>Б е о г р а д</w:t>
      </w: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  <w:t>На основу члана 92</w:t>
      </w:r>
      <w:r w:rsidRPr="002814AC">
        <w:rPr>
          <w:lang w:val="en-US"/>
        </w:rPr>
        <w:t>k</w:t>
      </w:r>
      <w:r w:rsidRPr="002814AC">
        <w:rPr>
          <w:lang w:val="sr-Cyrl-RS"/>
        </w:rPr>
        <w:t xml:space="preserve"> став 2. Закона о буџетском систему („Службени гласник РС“, бр. </w:t>
      </w:r>
      <w:hyperlink r:id="rId15" w:tooltip="Zakon o Agenciji za borbu protiv korupcije (27/10/2008)" w:history="1">
        <w:r w:rsidRPr="002814AC">
          <w:rPr>
            <w:lang w:val="sr-Cyrl-RS"/>
          </w:rPr>
          <w:t>54/</w:t>
        </w:r>
        <w:r w:rsidRPr="002814AC">
          <w:rPr>
            <w:lang w:val="sr-Latn-RS"/>
          </w:rPr>
          <w:t>0</w:t>
        </w:r>
        <w:r w:rsidRPr="002814AC">
          <w:rPr>
            <w:lang w:val="sr-Cyrl-RS"/>
          </w:rPr>
          <w:t>9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7</w:t>
      </w:r>
      <w:hyperlink r:id="rId16" w:tooltip="Zakon o izmenama i dopunama Zakona o Agenciji za borbu protiv korupcije (29/07/2010)" w:history="1">
        <w:r w:rsidRPr="002814AC">
          <w:rPr>
            <w:lang w:val="sr-Latn-RS"/>
          </w:rPr>
          <w:t>3/10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</w:t>
      </w:r>
      <w:hyperlink r:id="rId17" w:tooltip="Odluka Ustavnog suda RS IUz broj 1239/2010 (odnosi se na Zakon o izmenama i dopunama Zakona o Agenciji za borbu protiv korupcije) (07/09/2011)" w:history="1">
        <w:r w:rsidRPr="002814AC">
          <w:rPr>
            <w:lang w:val="sr-Cyrl-RS"/>
          </w:rPr>
          <w:t>101</w:t>
        </w:r>
        <w:r w:rsidRPr="002814AC">
          <w:rPr>
            <w:lang w:val="sr-Latn-RS"/>
          </w:rPr>
          <w:t>/1</w:t>
        </w:r>
        <w:r w:rsidRPr="002814AC">
          <w:rPr>
            <w:lang w:val="sr-Cyrl-RS"/>
          </w:rPr>
          <w:t>0,</w:t>
        </w:r>
      </w:hyperlink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101/11, 93</w:t>
      </w:r>
      <w:hyperlink r:id="rId18" w:tooltip="Odluka Ustavnog suda IUz-245/2011 (odnosi se na Zakon o Agenciji za borbu protiv korupcije) (31/07/2013)" w:history="1">
        <w:r w:rsidRPr="002814AC">
          <w:rPr>
            <w:lang w:val="sr-Latn-RS"/>
          </w:rPr>
          <w:t>/1</w:t>
        </w:r>
        <w:r w:rsidRPr="002814AC">
          <w:rPr>
            <w:lang w:val="sr-Cyrl-RS"/>
          </w:rPr>
          <w:t>2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</w:t>
      </w:r>
      <w:hyperlink r:id="rId19" w:tooltip="Zakon o izmeni Zakona o platama državnih službenika i nameštenika (06/12/2013)" w:history="1">
        <w:r w:rsidRPr="002814AC">
          <w:rPr>
            <w:lang w:val="sr-Cyrl-RS"/>
          </w:rPr>
          <w:t>62</w:t>
        </w:r>
        <w:r w:rsidRPr="002814AC">
          <w:rPr>
            <w:lang w:val="sr-Latn-RS"/>
          </w:rPr>
          <w:t>/13</w:t>
        </w:r>
      </w:hyperlink>
      <w:r w:rsidRPr="002814AC">
        <w:rPr>
          <w:lang w:val="sr-Cyrl-RS"/>
        </w:rPr>
        <w:t>, 63/13</w:t>
      </w:r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-</w:t>
      </w:r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исправка, 108/13, 142/14, 68/15-др.закон и 103/15</w:t>
      </w:r>
      <w:r w:rsidRPr="002814AC">
        <w:t>)</w:t>
      </w:r>
      <w:r w:rsidRPr="002814AC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седници одржаној 14. фебруара 2017. године, донео је</w:t>
      </w:r>
    </w:p>
    <w:p w:rsidR="00A15EF1" w:rsidRPr="002814AC" w:rsidRDefault="00A15EF1" w:rsidP="002814AC">
      <w:pPr>
        <w:jc w:val="both"/>
      </w:pPr>
    </w:p>
    <w:p w:rsidR="00A15EF1" w:rsidRDefault="00A15EF1" w:rsidP="002814AC">
      <w:pPr>
        <w:tabs>
          <w:tab w:val="center" w:pos="6732"/>
        </w:tabs>
        <w:jc w:val="both"/>
      </w:pPr>
    </w:p>
    <w:p w:rsidR="00A15EF1" w:rsidRDefault="00A15EF1" w:rsidP="002814AC">
      <w:pPr>
        <w:tabs>
          <w:tab w:val="center" w:pos="6732"/>
        </w:tabs>
        <w:jc w:val="both"/>
      </w:pPr>
    </w:p>
    <w:p w:rsidR="00A15EF1" w:rsidRDefault="00A15EF1" w:rsidP="002814AC">
      <w:pPr>
        <w:tabs>
          <w:tab w:val="center" w:pos="6732"/>
        </w:tabs>
        <w:jc w:val="both"/>
      </w:pPr>
    </w:p>
    <w:p w:rsidR="00A15EF1" w:rsidRPr="002814AC" w:rsidRDefault="00A15EF1" w:rsidP="002814AC">
      <w:pPr>
        <w:tabs>
          <w:tab w:val="center" w:pos="6732"/>
        </w:tabs>
        <w:jc w:val="both"/>
      </w:pPr>
    </w:p>
    <w:p w:rsidR="00A15EF1" w:rsidRPr="002814AC" w:rsidRDefault="00A15EF1" w:rsidP="00D97DCF">
      <w:pPr>
        <w:tabs>
          <w:tab w:val="center" w:pos="6732"/>
        </w:tabs>
        <w:jc w:val="center"/>
        <w:rPr>
          <w:lang w:val="sr-Cyrl-RS"/>
        </w:rPr>
      </w:pPr>
      <w:r w:rsidRPr="002814AC">
        <w:t>О Д Л У К У</w:t>
      </w:r>
    </w:p>
    <w:p w:rsidR="00A15EF1" w:rsidRPr="002814AC" w:rsidRDefault="00A15EF1" w:rsidP="00D97DCF">
      <w:pPr>
        <w:tabs>
          <w:tab w:val="center" w:pos="6732"/>
        </w:tabs>
        <w:jc w:val="center"/>
        <w:rPr>
          <w:lang w:val="sr-Cyrl-RS"/>
        </w:rPr>
      </w:pPr>
      <w:r w:rsidRPr="002814AC">
        <w:rPr>
          <w:lang w:val="sr-Cyrl-RS"/>
        </w:rPr>
        <w:t>Давање сагласности на Предлог правилника о унутрашњем уређењу и систематизацији радних места у Стручним службама Фискалног савета</w:t>
      </w: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</w:p>
    <w:p w:rsidR="00A15EF1" w:rsidRPr="002814AC" w:rsidRDefault="00A15EF1" w:rsidP="002814AC">
      <w:pPr>
        <w:tabs>
          <w:tab w:val="center" w:pos="0"/>
        </w:tabs>
        <w:jc w:val="both"/>
        <w:rPr>
          <w:lang w:val="sr-Cyrl-R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814AC">
        <w:rPr>
          <w:lang w:val="sr-Cyrl-RS"/>
        </w:rPr>
        <w:t>ДАЈЕ СЕ САГЛАСНОСТ на Предлог правилника о унутрашњем уређењу и систематизацији радних места у Стручним службама Фискалног савета.</w:t>
      </w:r>
    </w:p>
    <w:p w:rsidR="00A15EF1" w:rsidRPr="002814AC" w:rsidRDefault="00A15EF1" w:rsidP="002814AC">
      <w:pPr>
        <w:tabs>
          <w:tab w:val="center" w:pos="0"/>
        </w:tabs>
        <w:jc w:val="both"/>
        <w:rPr>
          <w:lang w:val="sr-Cyrl-RS"/>
        </w:rPr>
      </w:pPr>
    </w:p>
    <w:p w:rsidR="00A15EF1" w:rsidRDefault="00A15EF1" w:rsidP="002814AC">
      <w:pPr>
        <w:tabs>
          <w:tab w:val="center" w:pos="6732"/>
        </w:tabs>
        <w:jc w:val="both"/>
        <w:rPr>
          <w:lang w:val="en-US"/>
        </w:rPr>
      </w:pPr>
    </w:p>
    <w:p w:rsidR="00A15EF1" w:rsidRDefault="00A15EF1" w:rsidP="002814AC">
      <w:pPr>
        <w:tabs>
          <w:tab w:val="center" w:pos="6732"/>
        </w:tabs>
        <w:jc w:val="both"/>
        <w:rPr>
          <w:lang w:val="en-US"/>
        </w:rPr>
      </w:pPr>
    </w:p>
    <w:p w:rsidR="00A15EF1" w:rsidRPr="0089188B" w:rsidRDefault="00A15EF1" w:rsidP="002814AC">
      <w:pPr>
        <w:tabs>
          <w:tab w:val="center" w:pos="6732"/>
        </w:tabs>
        <w:jc w:val="both"/>
        <w:rPr>
          <w:lang w:val="en-US"/>
        </w:rPr>
      </w:pPr>
    </w:p>
    <w:p w:rsidR="00A15EF1" w:rsidRPr="002814AC" w:rsidRDefault="00A15EF1" w:rsidP="002814AC">
      <w:pPr>
        <w:tabs>
          <w:tab w:val="center" w:pos="6732"/>
        </w:tabs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Pr="002814AC">
        <w:rPr>
          <w:lang w:val="sr-Cyrl-RS"/>
        </w:rPr>
        <w:tab/>
        <w:t xml:space="preserve">                      </w:t>
      </w:r>
    </w:p>
    <w:p w:rsidR="00A15EF1" w:rsidRPr="002814AC" w:rsidRDefault="00A15EF1" w:rsidP="002814AC">
      <w:pPr>
        <w:tabs>
          <w:tab w:val="center" w:pos="6732"/>
        </w:tabs>
        <w:jc w:val="both"/>
        <w:rPr>
          <w:lang w:val="sr-Cyrl-RS"/>
        </w:rPr>
      </w:pPr>
      <w:r w:rsidRPr="002814AC">
        <w:rPr>
          <w:lang w:val="sr-Cyrl-RS"/>
        </w:rPr>
        <w:t xml:space="preserve">                                                                                                       </w:t>
      </w:r>
      <w:r>
        <w:rPr>
          <w:lang w:val="en-US"/>
        </w:rPr>
        <w:t xml:space="preserve">       </w:t>
      </w:r>
      <w:r w:rsidRPr="002814AC">
        <w:rPr>
          <w:lang w:val="sr-Cyrl-RS"/>
        </w:rPr>
        <w:t>ПРЕДСЕДНИК</w:t>
      </w:r>
    </w:p>
    <w:p w:rsidR="00A15EF1" w:rsidRPr="002814AC" w:rsidRDefault="00A15EF1" w:rsidP="002814AC">
      <w:pPr>
        <w:tabs>
          <w:tab w:val="center" w:pos="6732"/>
        </w:tabs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  <w:t xml:space="preserve"> </w:t>
      </w:r>
    </w:p>
    <w:p w:rsidR="00A15EF1" w:rsidRPr="002814AC" w:rsidRDefault="00A15EF1" w:rsidP="002814AC">
      <w:pPr>
        <w:tabs>
          <w:tab w:val="center" w:pos="6732"/>
        </w:tabs>
        <w:jc w:val="both"/>
        <w:rPr>
          <w:lang w:val="sr-Cyrl-RS"/>
        </w:rPr>
      </w:pPr>
      <w:r w:rsidRPr="002814AC">
        <w:rPr>
          <w:lang w:val="sr-Cyrl-RS"/>
        </w:rPr>
        <w:t xml:space="preserve">                                                                                                          др Александра Томић</w:t>
      </w:r>
    </w:p>
    <w:p w:rsidR="00A15EF1" w:rsidRDefault="00A15EF1">
      <w:pPr>
        <w:spacing w:after="200" w:line="276" w:lineRule="auto"/>
      </w:pPr>
      <w:r>
        <w:br w:type="page"/>
      </w:r>
    </w:p>
    <w:p w:rsidR="00A15EF1" w:rsidRPr="002814AC" w:rsidRDefault="00A15EF1" w:rsidP="00D97DCF">
      <w:pPr>
        <w:jc w:val="center"/>
        <w:rPr>
          <w:lang w:val="sr-Cyrl-RS"/>
        </w:rPr>
      </w:pPr>
      <w:r w:rsidRPr="002814AC">
        <w:lastRenderedPageBreak/>
        <w:t>О б р а з л о ж е њ е</w:t>
      </w: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  <w:t xml:space="preserve">Чланом 92к став 3. Закона о буџетском систему („Службени гласник РС“, бр. </w:t>
      </w:r>
      <w:hyperlink r:id="rId20" w:tooltip="Zakon o Agenciji za borbu protiv korupcije (27/10/2008)" w:history="1">
        <w:r w:rsidRPr="002814AC">
          <w:rPr>
            <w:lang w:val="sr-Cyrl-RS"/>
          </w:rPr>
          <w:t>54/</w:t>
        </w:r>
        <w:r w:rsidRPr="002814AC">
          <w:rPr>
            <w:lang w:val="sr-Latn-RS"/>
          </w:rPr>
          <w:t>0</w:t>
        </w:r>
        <w:r w:rsidRPr="002814AC">
          <w:rPr>
            <w:lang w:val="sr-Cyrl-RS"/>
          </w:rPr>
          <w:t>9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7</w:t>
      </w:r>
      <w:hyperlink r:id="rId21" w:tooltip="Zakon o izmenama i dopunama Zakona o Agenciji za borbu protiv korupcije (29/07/2010)" w:history="1">
        <w:r w:rsidRPr="002814AC">
          <w:rPr>
            <w:lang w:val="sr-Latn-RS"/>
          </w:rPr>
          <w:t>3/10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</w:t>
      </w:r>
      <w:hyperlink r:id="rId22" w:tooltip="Odluka Ustavnog suda RS IUz broj 1239/2010 (odnosi se na Zakon o izmenama i dopunama Zakona o Agenciji za borbu protiv korupcije) (07/09/2011)" w:history="1">
        <w:r w:rsidRPr="002814AC">
          <w:rPr>
            <w:lang w:val="sr-Cyrl-RS"/>
          </w:rPr>
          <w:t>101</w:t>
        </w:r>
        <w:r w:rsidRPr="002814AC">
          <w:rPr>
            <w:lang w:val="sr-Latn-RS"/>
          </w:rPr>
          <w:t>/1</w:t>
        </w:r>
        <w:r w:rsidRPr="002814AC">
          <w:rPr>
            <w:lang w:val="sr-Cyrl-RS"/>
          </w:rPr>
          <w:t>0,</w:t>
        </w:r>
      </w:hyperlink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101/11, 93</w:t>
      </w:r>
      <w:hyperlink r:id="rId23" w:tooltip="Odluka Ustavnog suda IUz-245/2011 (odnosi se na Zakon o Agenciji za borbu protiv korupcije) (31/07/2013)" w:history="1">
        <w:r w:rsidRPr="002814AC">
          <w:rPr>
            <w:lang w:val="sr-Latn-RS"/>
          </w:rPr>
          <w:t>/1</w:t>
        </w:r>
        <w:r w:rsidRPr="002814AC">
          <w:rPr>
            <w:lang w:val="sr-Cyrl-RS"/>
          </w:rPr>
          <w:t>2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</w:t>
      </w:r>
      <w:hyperlink r:id="rId24" w:tooltip="Zakon o izmeni Zakona o platama državnih službenika i nameštenika (06/12/2013)" w:history="1">
        <w:r w:rsidRPr="002814AC">
          <w:rPr>
            <w:lang w:val="sr-Cyrl-RS"/>
          </w:rPr>
          <w:t>62</w:t>
        </w:r>
        <w:r w:rsidRPr="002814AC">
          <w:rPr>
            <w:lang w:val="sr-Latn-RS"/>
          </w:rPr>
          <w:t>/13</w:t>
        </w:r>
      </w:hyperlink>
      <w:r w:rsidRPr="002814AC">
        <w:rPr>
          <w:lang w:val="sr-Cyrl-RS"/>
        </w:rPr>
        <w:t>, 63/13</w:t>
      </w:r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-</w:t>
      </w:r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исправка, 108/13, 142/14, 68/15-др.закон и 103/15</w:t>
      </w:r>
      <w:r w:rsidRPr="002814AC">
        <w:t>)</w:t>
      </w:r>
      <w:r w:rsidRPr="002814AC">
        <w:rPr>
          <w:lang w:val="sr-Cyrl-RS"/>
        </w:rPr>
        <w:t xml:space="preserve">, прописано је да се начин обављања послова, организациона структура служби и систематизација радних места ближе уређује актом Фискалног савета, уз претходну сагласност надлежног одбора Народне скупштине. 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  <w:t>Фискалн</w:t>
      </w:r>
      <w:r>
        <w:rPr>
          <w:lang w:val="sr-Cyrl-RS"/>
        </w:rPr>
        <w:t>и</w:t>
      </w:r>
      <w:r w:rsidRPr="002814AC">
        <w:rPr>
          <w:lang w:val="sr-Cyrl-RS"/>
        </w:rPr>
        <w:t xml:space="preserve"> савет је дана 23. децембра 2016. године поднео Одбору за финансије, републички буџет и контролу трошења јавних средстава, као надлежном радном телу Народне скупштине, Предлог правилника о унутрашњем уређењу и систематизацији радних места у Стручним службама Фискалног савета, број 110-00-</w:t>
      </w:r>
      <w:r>
        <w:rPr>
          <w:lang w:val="sr-Cyrl-RS"/>
        </w:rPr>
        <w:t>5</w:t>
      </w:r>
      <w:r w:rsidRPr="002814AC">
        <w:rPr>
          <w:lang w:val="sr-Cyrl-RS"/>
        </w:rPr>
        <w:t>/2016-03, ради разматрања и давања сагласности</w:t>
      </w:r>
      <w:r>
        <w:rPr>
          <w:lang w:val="sr-Cyrl-RS"/>
        </w:rPr>
        <w:t xml:space="preserve"> (наш број </w:t>
      </w:r>
      <w:r w:rsidRPr="002814AC">
        <w:rPr>
          <w:lang w:val="en-US"/>
        </w:rPr>
        <w:t>02</w:t>
      </w:r>
      <w:r w:rsidRPr="002814AC">
        <w:rPr>
          <w:lang w:val="sr-Cyrl-RS"/>
        </w:rPr>
        <w:t>-</w:t>
      </w:r>
      <w:r w:rsidRPr="002814AC">
        <w:rPr>
          <w:lang w:val="en-US"/>
        </w:rPr>
        <w:t>3588</w:t>
      </w:r>
      <w:r w:rsidRPr="002814AC">
        <w:rPr>
          <w:lang w:val="sr-Cyrl-RS"/>
        </w:rPr>
        <w:t>/1</w:t>
      </w:r>
      <w:r w:rsidRPr="002814AC">
        <w:rPr>
          <w:lang w:val="en-US"/>
        </w:rPr>
        <w:t>6</w:t>
      </w:r>
      <w:r>
        <w:rPr>
          <w:lang w:val="sr-Cyrl-RS"/>
        </w:rPr>
        <w:t xml:space="preserve"> од </w:t>
      </w:r>
      <w:r w:rsidRPr="002814AC">
        <w:rPr>
          <w:lang w:val="sr-Cyrl-RS"/>
        </w:rPr>
        <w:t>23. децембра 2016. године</w:t>
      </w:r>
      <w:r>
        <w:rPr>
          <w:lang w:val="sr-Cyrl-RS"/>
        </w:rPr>
        <w:t>)</w:t>
      </w:r>
      <w:r w:rsidRPr="002814AC">
        <w:rPr>
          <w:lang w:val="sr-Cyrl-RS"/>
        </w:rPr>
        <w:t>.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  <w:t xml:space="preserve">У циљу обезбеђења услова за рад Фискалног савета у 2017. години, Одбор за финансије, републички буџет и контролу трошења јавних средстава је, на 19. седници одржаној </w:t>
      </w:r>
      <w:r w:rsidRPr="002814AC">
        <w:rPr>
          <w:lang w:val="en-US"/>
        </w:rPr>
        <w:t>1</w:t>
      </w:r>
      <w:r w:rsidRPr="002814AC">
        <w:rPr>
          <w:lang w:val="sr-Cyrl-RS"/>
        </w:rPr>
        <w:t>4. фебруара  2017. године, размотрио и дао сагласност на Предлог правилника о унутрашњем уређењу и систематизацији радних места у Стручним службама Фискалног савета.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</w:p>
    <w:p w:rsidR="00A15EF1" w:rsidRDefault="00A15EF1">
      <w:pPr>
        <w:spacing w:after="200" w:line="276" w:lineRule="auto"/>
      </w:pPr>
      <w:r>
        <w:br w:type="page"/>
      </w:r>
    </w:p>
    <w:p w:rsidR="00A15EF1" w:rsidRPr="002814AC" w:rsidRDefault="00A15EF1">
      <w:pPr>
        <w:jc w:val="both"/>
      </w:pPr>
    </w:p>
    <w:p w:rsidR="00A15EF1" w:rsidRPr="00663D93" w:rsidRDefault="00A15EF1" w:rsidP="00663D93">
      <w:pPr>
        <w:jc w:val="both"/>
      </w:pPr>
      <w:r w:rsidRPr="00663D93">
        <w:t>РЕПУБЛИКА СРБИЈА</w:t>
      </w:r>
    </w:p>
    <w:p w:rsidR="00A15EF1" w:rsidRPr="00663D93" w:rsidRDefault="00A15EF1" w:rsidP="00663D93">
      <w:pPr>
        <w:jc w:val="both"/>
      </w:pPr>
      <w:r w:rsidRPr="00663D93">
        <w:t>НАРОДНА СКУПШТИНА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Одбор за финансије, републички буџет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и контролу трошења јавних средстава</w:t>
      </w:r>
    </w:p>
    <w:p w:rsidR="00A15EF1" w:rsidRPr="00663D93" w:rsidRDefault="00A15EF1" w:rsidP="00663D93">
      <w:pPr>
        <w:jc w:val="both"/>
        <w:rPr>
          <w:lang w:val="en-US"/>
        </w:rPr>
      </w:pPr>
      <w:r w:rsidRPr="00663D93">
        <w:rPr>
          <w:lang w:val="sr-Cyrl-RS"/>
        </w:rPr>
        <w:t xml:space="preserve">11 број </w:t>
      </w:r>
      <w:r w:rsidRPr="00663D93">
        <w:rPr>
          <w:lang w:val="en-US"/>
        </w:rPr>
        <w:t>02</w:t>
      </w:r>
      <w:r w:rsidRPr="00663D93">
        <w:rPr>
          <w:lang w:val="sr-Cyrl-RS"/>
        </w:rPr>
        <w:t>-</w:t>
      </w:r>
      <w:r w:rsidRPr="00663D93">
        <w:rPr>
          <w:lang w:val="en-US"/>
        </w:rPr>
        <w:t>358</w:t>
      </w:r>
      <w:r>
        <w:rPr>
          <w:lang w:val="sr-Cyrl-RS"/>
        </w:rPr>
        <w:t>7</w:t>
      </w:r>
      <w:r w:rsidRPr="00663D93">
        <w:rPr>
          <w:lang w:val="sr-Cyrl-RS"/>
        </w:rPr>
        <w:t>/1</w:t>
      </w:r>
      <w:r w:rsidRPr="00663D93">
        <w:rPr>
          <w:lang w:val="en-US"/>
        </w:rPr>
        <w:t>6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1</w:t>
      </w:r>
      <w:r w:rsidRPr="00663D93">
        <w:rPr>
          <w:lang w:val="en-US"/>
        </w:rPr>
        <w:t>4</w:t>
      </w:r>
      <w:r w:rsidRPr="00663D93">
        <w:rPr>
          <w:lang w:val="sr-Cyrl-RS"/>
        </w:rPr>
        <w:t>. фебруар 2017. године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Б е о г р а д</w:t>
      </w: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>На основу члана 92</w:t>
      </w:r>
      <w:r>
        <w:rPr>
          <w:lang w:val="sr-Cyrl-RS"/>
        </w:rPr>
        <w:t>ј</w:t>
      </w:r>
      <w:r w:rsidRPr="00663D93">
        <w:rPr>
          <w:lang w:val="sr-Cyrl-RS"/>
        </w:rPr>
        <w:t xml:space="preserve"> став </w:t>
      </w:r>
      <w:r>
        <w:rPr>
          <w:lang w:val="sr-Cyrl-RS"/>
        </w:rPr>
        <w:t>2</w:t>
      </w:r>
      <w:r w:rsidRPr="00663D93">
        <w:rPr>
          <w:lang w:val="sr-Cyrl-RS"/>
        </w:rPr>
        <w:t xml:space="preserve">. Закона о буџетском систему („Службени гласник РС“, бр. </w:t>
      </w:r>
      <w:hyperlink r:id="rId25" w:tooltip="Zakon o Agenciji za borbu protiv korupcije (27/10/2008)" w:history="1">
        <w:r w:rsidRPr="00663D93">
          <w:rPr>
            <w:lang w:val="sr-Cyrl-RS"/>
          </w:rPr>
          <w:t>54/</w:t>
        </w:r>
        <w:r w:rsidRPr="00663D93">
          <w:rPr>
            <w:lang w:val="sr-Latn-RS"/>
          </w:rPr>
          <w:t>0</w:t>
        </w:r>
        <w:r w:rsidRPr="00663D93">
          <w:rPr>
            <w:lang w:val="sr-Cyrl-RS"/>
          </w:rPr>
          <w:t>9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7</w:t>
      </w:r>
      <w:hyperlink r:id="rId26" w:tooltip="Zakon o izmenama i dopunama Zakona o Agenciji za borbu protiv korupcije (29/07/2010)" w:history="1">
        <w:r w:rsidRPr="00663D93">
          <w:rPr>
            <w:lang w:val="sr-Latn-RS"/>
          </w:rPr>
          <w:t>3/10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27" w:tooltip="Odluka Ustavnog suda RS IUz broj 1239/2010 (odnosi se na Zakon o izmenama i dopunama Zakona o Agenciji za borbu protiv korupcije) (07/09/2011)" w:history="1">
        <w:r w:rsidRPr="00663D93">
          <w:rPr>
            <w:lang w:val="sr-Cyrl-RS"/>
          </w:rPr>
          <w:t>101</w:t>
        </w:r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0,</w:t>
        </w:r>
      </w:hyperlink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101/11, 93</w:t>
      </w:r>
      <w:hyperlink r:id="rId28" w:tooltip="Odluka Ustavnog suda IUz-245/2011 (odnosi se na Zakon o Agenciji za borbu protiv korupcije) (31/07/2013)" w:history="1"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2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29" w:tooltip="Zakon o izmeni Zakona o platama državnih službenika i nameštenika (06/12/2013)" w:history="1">
        <w:r w:rsidRPr="00663D93">
          <w:rPr>
            <w:lang w:val="sr-Cyrl-RS"/>
          </w:rPr>
          <w:t>62</w:t>
        </w:r>
        <w:r w:rsidRPr="00663D93">
          <w:rPr>
            <w:lang w:val="sr-Latn-RS"/>
          </w:rPr>
          <w:t>/13</w:t>
        </w:r>
      </w:hyperlink>
      <w:r w:rsidRPr="00663D93">
        <w:rPr>
          <w:lang w:val="sr-Cyrl-RS"/>
        </w:rPr>
        <w:t>, 63/13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-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исправка, 108/13, 142/14, 68/15-др.закон и 103/15</w:t>
      </w:r>
      <w:r w:rsidRPr="00663D93">
        <w:t>)</w:t>
      </w:r>
      <w:r w:rsidRPr="00663D93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седници одржаној 14. фебруара 2017. године, донео је</w:t>
      </w:r>
    </w:p>
    <w:p w:rsidR="00A15EF1" w:rsidRDefault="00A15EF1" w:rsidP="00663D93">
      <w:pPr>
        <w:jc w:val="both"/>
        <w:rPr>
          <w:lang w:val="sr-Cyrl-RS"/>
        </w:rPr>
      </w:pPr>
    </w:p>
    <w:p w:rsidR="00A15EF1" w:rsidRDefault="00A15EF1" w:rsidP="00663D93">
      <w:pPr>
        <w:jc w:val="both"/>
        <w:rPr>
          <w:lang w:val="sr-Cyrl-RS"/>
        </w:rPr>
      </w:pPr>
    </w:p>
    <w:p w:rsidR="00A15EF1" w:rsidRPr="00517CAE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6732"/>
        </w:tabs>
        <w:jc w:val="both"/>
      </w:pPr>
    </w:p>
    <w:p w:rsidR="00A15EF1" w:rsidRPr="00663D93" w:rsidRDefault="00A15EF1" w:rsidP="00E44725">
      <w:pPr>
        <w:tabs>
          <w:tab w:val="center" w:pos="6732"/>
        </w:tabs>
        <w:jc w:val="center"/>
        <w:rPr>
          <w:lang w:val="sr-Cyrl-RS"/>
        </w:rPr>
      </w:pPr>
      <w:r w:rsidRPr="00663D93">
        <w:t>О Д Л У К У</w:t>
      </w:r>
    </w:p>
    <w:p w:rsidR="00A15EF1" w:rsidRPr="00663D93" w:rsidRDefault="00A15EF1" w:rsidP="00E44725">
      <w:pPr>
        <w:tabs>
          <w:tab w:val="center" w:pos="6732"/>
        </w:tabs>
        <w:jc w:val="center"/>
        <w:rPr>
          <w:lang w:val="sr-Cyrl-RS"/>
        </w:rPr>
      </w:pPr>
      <w:r w:rsidRPr="00663D93">
        <w:rPr>
          <w:lang w:val="sr-Cyrl-RS"/>
        </w:rPr>
        <w:t xml:space="preserve">о давању сагласности на </w:t>
      </w:r>
      <w:r>
        <w:rPr>
          <w:sz w:val="23"/>
          <w:szCs w:val="23"/>
          <w:lang w:val="sr-Cyrl-RS"/>
        </w:rPr>
        <w:t>Предлог пословника о изменама и допунама Пословника о раду Фискалног савета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</w:p>
    <w:p w:rsidR="00A15EF1" w:rsidRDefault="00A15EF1" w:rsidP="00663D93">
      <w:pPr>
        <w:tabs>
          <w:tab w:val="center" w:pos="0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</w:p>
    <w:p w:rsidR="00A15EF1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663D93">
        <w:rPr>
          <w:lang w:val="sr-Cyrl-RS"/>
        </w:rPr>
        <w:t xml:space="preserve">ДАЈЕ СЕ САГЛАСНОСТ на </w:t>
      </w:r>
      <w:r>
        <w:rPr>
          <w:sz w:val="23"/>
          <w:szCs w:val="23"/>
          <w:lang w:val="sr-Cyrl-RS"/>
        </w:rPr>
        <w:t>Предлог пословника о изменама и допунама Пословника о раду Фискалног савета</w:t>
      </w:r>
      <w:r w:rsidRPr="00663D93">
        <w:rPr>
          <w:lang w:val="sr-Cyrl-RS"/>
        </w:rPr>
        <w:t>.</w:t>
      </w:r>
    </w:p>
    <w:p w:rsidR="00A15EF1" w:rsidRPr="00663D93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                      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 xml:space="preserve">                                                                                                       </w:t>
      </w:r>
      <w:r>
        <w:rPr>
          <w:lang w:val="sr-Cyrl-RS"/>
        </w:rPr>
        <w:t xml:space="preserve">       </w:t>
      </w:r>
      <w:r w:rsidRPr="00663D93">
        <w:rPr>
          <w:lang w:val="sr-Cyrl-RS"/>
        </w:rPr>
        <w:t>ПРЕДСЕДНИК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 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 xml:space="preserve">                                                                                                          др Александра Томић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</w:p>
    <w:p w:rsidR="00A15EF1" w:rsidRDefault="00A15EF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A15EF1" w:rsidRDefault="00A15EF1" w:rsidP="00FE4D3B">
      <w:pPr>
        <w:jc w:val="center"/>
        <w:rPr>
          <w:lang w:val="sr-Cyrl-RS"/>
        </w:rPr>
      </w:pPr>
    </w:p>
    <w:p w:rsidR="00A15EF1" w:rsidRPr="00517CAE" w:rsidRDefault="00A15EF1" w:rsidP="00FE4D3B">
      <w:pPr>
        <w:jc w:val="center"/>
        <w:rPr>
          <w:lang w:val="sr-Cyrl-RS"/>
        </w:rPr>
      </w:pPr>
    </w:p>
    <w:p w:rsidR="00A15EF1" w:rsidRPr="00663D93" w:rsidRDefault="00A15EF1" w:rsidP="00FE4D3B">
      <w:pPr>
        <w:jc w:val="center"/>
        <w:rPr>
          <w:lang w:val="sr-Cyrl-RS"/>
        </w:rPr>
      </w:pPr>
      <w:r w:rsidRPr="00663D93">
        <w:t>О б р а з л о ж е њ е</w:t>
      </w: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>Чланом 92</w:t>
      </w:r>
      <w:r>
        <w:rPr>
          <w:lang w:val="sr-Cyrl-RS"/>
        </w:rPr>
        <w:t>ј</w:t>
      </w:r>
      <w:r w:rsidRPr="00663D93">
        <w:rPr>
          <w:lang w:val="sr-Cyrl-RS"/>
        </w:rPr>
        <w:t xml:space="preserve"> став </w:t>
      </w:r>
      <w:r>
        <w:rPr>
          <w:lang w:val="sr-Cyrl-RS"/>
        </w:rPr>
        <w:t>2</w:t>
      </w:r>
      <w:r w:rsidRPr="00663D93">
        <w:rPr>
          <w:lang w:val="sr-Cyrl-RS"/>
        </w:rPr>
        <w:t xml:space="preserve">. Закона о буџетском систему („Службени гласник РС“, бр. </w:t>
      </w:r>
      <w:hyperlink r:id="rId30" w:tooltip="Zakon o Agenciji za borbu protiv korupcije (27/10/2008)" w:history="1">
        <w:r w:rsidRPr="00663D93">
          <w:rPr>
            <w:lang w:val="sr-Cyrl-RS"/>
          </w:rPr>
          <w:t>54/</w:t>
        </w:r>
        <w:r w:rsidRPr="00663D93">
          <w:rPr>
            <w:lang w:val="sr-Latn-RS"/>
          </w:rPr>
          <w:t>0</w:t>
        </w:r>
        <w:r w:rsidRPr="00663D93">
          <w:rPr>
            <w:lang w:val="sr-Cyrl-RS"/>
          </w:rPr>
          <w:t>9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7</w:t>
      </w:r>
      <w:hyperlink r:id="rId31" w:tooltip="Zakon o izmenama i dopunama Zakona o Agenciji za borbu protiv korupcije (29/07/2010)" w:history="1">
        <w:r w:rsidRPr="00663D93">
          <w:rPr>
            <w:lang w:val="sr-Latn-RS"/>
          </w:rPr>
          <w:t>3/10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2" w:tooltip="Odluka Ustavnog suda RS IUz broj 1239/2010 (odnosi se na Zakon o izmenama i dopunama Zakona o Agenciji za borbu protiv korupcije) (07/09/2011)" w:history="1">
        <w:r w:rsidRPr="00663D93">
          <w:rPr>
            <w:lang w:val="sr-Cyrl-RS"/>
          </w:rPr>
          <w:t>101</w:t>
        </w:r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0,</w:t>
        </w:r>
      </w:hyperlink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101/11, 93</w:t>
      </w:r>
      <w:hyperlink r:id="rId33" w:tooltip="Odluka Ustavnog suda IUz-245/2011 (odnosi se na Zakon o Agenciji za borbu protiv korupcije) (31/07/2013)" w:history="1"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2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4" w:tooltip="Zakon o izmeni Zakona o platama državnih službenika i nameštenika (06/12/2013)" w:history="1">
        <w:r w:rsidRPr="00663D93">
          <w:rPr>
            <w:lang w:val="sr-Cyrl-RS"/>
          </w:rPr>
          <w:t>62</w:t>
        </w:r>
        <w:r w:rsidRPr="00663D93">
          <w:rPr>
            <w:lang w:val="sr-Latn-RS"/>
          </w:rPr>
          <w:t>/13</w:t>
        </w:r>
      </w:hyperlink>
      <w:r w:rsidRPr="00663D93">
        <w:rPr>
          <w:lang w:val="sr-Cyrl-RS"/>
        </w:rPr>
        <w:t>, 63/13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-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исправка, 108/13, 142/14, 68/15-др.закон и 103/15</w:t>
      </w:r>
      <w:r w:rsidRPr="00663D93">
        <w:t>)</w:t>
      </w:r>
      <w:r w:rsidRPr="00663D93">
        <w:rPr>
          <w:lang w:val="sr-Cyrl-RS"/>
        </w:rPr>
        <w:t xml:space="preserve">, прописано је да </w:t>
      </w:r>
      <w:r>
        <w:rPr>
          <w:lang w:val="sr-Cyrl-RS"/>
        </w:rPr>
        <w:t>председник Фискалног савета доноси Пословник о раду којим се ближе уређује начин и поступак по коме Фискални савет врши своју надлежност, одлучивање и друга питања утврђена овим законом која су од значаја за рад Фискалног савета, уз претходну сагласност надлежног радног тела Народне скупштине</w:t>
      </w:r>
      <w:r w:rsidRPr="00663D93">
        <w:rPr>
          <w:lang w:val="sr-Cyrl-RS"/>
        </w:rPr>
        <w:t xml:space="preserve">. </w:t>
      </w:r>
    </w:p>
    <w:p w:rsidR="00A15EF1" w:rsidRPr="00663D93" w:rsidRDefault="00A15EF1" w:rsidP="00972271">
      <w:pPr>
        <w:tabs>
          <w:tab w:val="center" w:pos="0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Фискални савет је дана 23. децембра 2016. године поднео Одбору за финансије, републички буџет и контролу трошења јавних средстава, као надлежном радном телу Народне скупштине, </w:t>
      </w:r>
      <w:r>
        <w:rPr>
          <w:sz w:val="23"/>
          <w:szCs w:val="23"/>
          <w:lang w:val="sr-Cyrl-RS"/>
        </w:rPr>
        <w:t>Предлог пословника о изменама и допунама Пословника о раду Фискалног савета</w:t>
      </w:r>
      <w:r w:rsidRPr="00663D93">
        <w:rPr>
          <w:lang w:val="sr-Cyrl-RS"/>
        </w:rPr>
        <w:t>, број 110-00-</w:t>
      </w:r>
      <w:r>
        <w:rPr>
          <w:lang w:val="sr-Cyrl-RS"/>
        </w:rPr>
        <w:t>5</w:t>
      </w:r>
      <w:r w:rsidRPr="00663D93">
        <w:rPr>
          <w:lang w:val="sr-Cyrl-RS"/>
        </w:rPr>
        <w:t xml:space="preserve">/2016-03, ради разматрања и давања сагласности ( наш број </w:t>
      </w:r>
      <w:r w:rsidRPr="00663D93">
        <w:rPr>
          <w:lang w:val="en-US"/>
        </w:rPr>
        <w:t>02</w:t>
      </w:r>
      <w:r w:rsidRPr="00663D93">
        <w:rPr>
          <w:lang w:val="sr-Cyrl-RS"/>
        </w:rPr>
        <w:t>-</w:t>
      </w:r>
      <w:r>
        <w:rPr>
          <w:lang w:val="en-US"/>
        </w:rPr>
        <w:t>358</w:t>
      </w:r>
      <w:r>
        <w:rPr>
          <w:lang w:val="sr-Cyrl-RS"/>
        </w:rPr>
        <w:t>7</w:t>
      </w:r>
      <w:r w:rsidRPr="00663D93">
        <w:rPr>
          <w:lang w:val="sr-Cyrl-RS"/>
        </w:rPr>
        <w:t>/1</w:t>
      </w:r>
      <w:r w:rsidRPr="00663D93">
        <w:rPr>
          <w:lang w:val="en-US"/>
        </w:rPr>
        <w:t>6</w:t>
      </w:r>
      <w:r w:rsidRPr="00663D93">
        <w:rPr>
          <w:lang w:val="sr-Cyrl-RS"/>
        </w:rPr>
        <w:t xml:space="preserve"> од</w:t>
      </w:r>
      <w:r>
        <w:rPr>
          <w:lang w:val="sr-Cyrl-RS"/>
        </w:rPr>
        <w:t xml:space="preserve"> </w:t>
      </w:r>
      <w:r w:rsidRPr="00663D93">
        <w:rPr>
          <w:lang w:val="sr-Cyrl-RS"/>
        </w:rPr>
        <w:t>23. децембра 2016. године)</w:t>
      </w:r>
    </w:p>
    <w:p w:rsidR="00A15EF1" w:rsidRPr="00663D93" w:rsidRDefault="00A15EF1" w:rsidP="00972271">
      <w:pPr>
        <w:tabs>
          <w:tab w:val="center" w:pos="0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У циљу обезбеђења услова за рад Фискалног савета у 2017. години, Одбор за финансије, републички буџет и контролу трошења јавних средстава је, на 19. седници одржаној </w:t>
      </w:r>
      <w:r w:rsidRPr="00663D93">
        <w:rPr>
          <w:lang w:val="en-US"/>
        </w:rPr>
        <w:t>1</w:t>
      </w:r>
      <w:r w:rsidRPr="00663D93">
        <w:rPr>
          <w:lang w:val="sr-Cyrl-RS"/>
        </w:rPr>
        <w:t xml:space="preserve">4. фебруара  2017. године, размотрио и дао сагласност на </w:t>
      </w:r>
      <w:r>
        <w:rPr>
          <w:sz w:val="23"/>
          <w:szCs w:val="23"/>
          <w:lang w:val="sr-Cyrl-RS"/>
        </w:rPr>
        <w:t>Предлог пословника о изменама и допунама Пословника о раду Фискалног савета</w:t>
      </w:r>
      <w:r w:rsidRPr="00663D93">
        <w:rPr>
          <w:lang w:val="sr-Cyrl-RS"/>
        </w:rPr>
        <w:t>.</w:t>
      </w:r>
    </w:p>
    <w:p w:rsidR="00A15EF1" w:rsidRDefault="00A15EF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A15EF1" w:rsidRPr="00663D93" w:rsidRDefault="00A15EF1" w:rsidP="00663D93">
      <w:pPr>
        <w:jc w:val="both"/>
      </w:pPr>
    </w:p>
    <w:p w:rsidR="00A15EF1" w:rsidRPr="00663D93" w:rsidRDefault="00A15EF1" w:rsidP="00663D93">
      <w:pPr>
        <w:jc w:val="both"/>
      </w:pPr>
      <w:r w:rsidRPr="00663D93">
        <w:t>РЕПУБЛИКА СРБИЈА</w:t>
      </w:r>
    </w:p>
    <w:p w:rsidR="00A15EF1" w:rsidRPr="00663D93" w:rsidRDefault="00A15EF1" w:rsidP="00663D93">
      <w:pPr>
        <w:jc w:val="both"/>
      </w:pPr>
      <w:r w:rsidRPr="00663D93">
        <w:t>НАРОДНА СКУПШТИНА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Одбор за финансије, републички буџет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и контролу трошења јавних средстава</w:t>
      </w:r>
    </w:p>
    <w:p w:rsidR="00A15EF1" w:rsidRPr="00663D93" w:rsidRDefault="00A15EF1" w:rsidP="00663D93">
      <w:pPr>
        <w:jc w:val="both"/>
        <w:rPr>
          <w:lang w:val="en-US"/>
        </w:rPr>
      </w:pPr>
      <w:r w:rsidRPr="00663D93">
        <w:rPr>
          <w:lang w:val="sr-Cyrl-RS"/>
        </w:rPr>
        <w:t xml:space="preserve">11 број </w:t>
      </w:r>
      <w:r w:rsidRPr="00663D93">
        <w:rPr>
          <w:lang w:val="en-US"/>
        </w:rPr>
        <w:t>02</w:t>
      </w:r>
      <w:r w:rsidRPr="00663D93">
        <w:rPr>
          <w:lang w:val="sr-Cyrl-RS"/>
        </w:rPr>
        <w:t>-</w:t>
      </w:r>
      <w:r w:rsidRPr="00663D93">
        <w:rPr>
          <w:lang w:val="en-US"/>
        </w:rPr>
        <w:t>3588</w:t>
      </w:r>
      <w:r w:rsidRPr="00663D93">
        <w:rPr>
          <w:lang w:val="sr-Cyrl-RS"/>
        </w:rPr>
        <w:t>/1</w:t>
      </w:r>
      <w:r w:rsidRPr="00663D93">
        <w:rPr>
          <w:lang w:val="en-US"/>
        </w:rPr>
        <w:t>6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1</w:t>
      </w:r>
      <w:r w:rsidRPr="00663D93">
        <w:rPr>
          <w:lang w:val="en-US"/>
        </w:rPr>
        <w:t>4</w:t>
      </w:r>
      <w:r w:rsidRPr="00663D93">
        <w:rPr>
          <w:lang w:val="sr-Cyrl-RS"/>
        </w:rPr>
        <w:t>. фебруар 2017. године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Б е о г р а д</w:t>
      </w: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>На основу члана 92</w:t>
      </w:r>
      <w:r w:rsidRPr="00663D93">
        <w:rPr>
          <w:lang w:val="en-US"/>
        </w:rPr>
        <w:t>k</w:t>
      </w:r>
      <w:r w:rsidRPr="00663D93">
        <w:rPr>
          <w:lang w:val="sr-Cyrl-RS"/>
        </w:rPr>
        <w:t xml:space="preserve"> став </w:t>
      </w:r>
      <w:r w:rsidRPr="00663D93">
        <w:rPr>
          <w:lang w:val="sr-Latn-RS"/>
        </w:rPr>
        <w:t>3</w:t>
      </w:r>
      <w:r w:rsidRPr="00663D93">
        <w:rPr>
          <w:lang w:val="sr-Cyrl-RS"/>
        </w:rPr>
        <w:t xml:space="preserve">. Закона о буџетском систему („Службени гласник РС“, бр. </w:t>
      </w:r>
      <w:hyperlink r:id="rId35" w:tooltip="Zakon o Agenciji za borbu protiv korupcije (27/10/2008)" w:history="1">
        <w:r w:rsidRPr="00663D93">
          <w:rPr>
            <w:lang w:val="sr-Cyrl-RS"/>
          </w:rPr>
          <w:t>54/</w:t>
        </w:r>
        <w:r w:rsidRPr="00663D93">
          <w:rPr>
            <w:lang w:val="sr-Latn-RS"/>
          </w:rPr>
          <w:t>0</w:t>
        </w:r>
        <w:r w:rsidRPr="00663D93">
          <w:rPr>
            <w:lang w:val="sr-Cyrl-RS"/>
          </w:rPr>
          <w:t>9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7</w:t>
      </w:r>
      <w:hyperlink r:id="rId36" w:tooltip="Zakon o izmenama i dopunama Zakona o Agenciji za borbu protiv korupcije (29/07/2010)" w:history="1">
        <w:r w:rsidRPr="00663D93">
          <w:rPr>
            <w:lang w:val="sr-Latn-RS"/>
          </w:rPr>
          <w:t>3/10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7" w:tooltip="Odluka Ustavnog suda RS IUz broj 1239/2010 (odnosi se na Zakon o izmenama i dopunama Zakona o Agenciji za borbu protiv korupcije) (07/09/2011)" w:history="1">
        <w:r w:rsidRPr="00663D93">
          <w:rPr>
            <w:lang w:val="sr-Cyrl-RS"/>
          </w:rPr>
          <w:t>101</w:t>
        </w:r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0,</w:t>
        </w:r>
      </w:hyperlink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101/11, 93</w:t>
      </w:r>
      <w:hyperlink r:id="rId38" w:tooltip="Odluka Ustavnog suda IUz-245/2011 (odnosi se na Zakon o Agenciji za borbu protiv korupcije) (31/07/2013)" w:history="1"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2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9" w:tooltip="Zakon o izmeni Zakona o platama državnih službenika i nameštenika (06/12/2013)" w:history="1">
        <w:r w:rsidRPr="00663D93">
          <w:rPr>
            <w:lang w:val="sr-Cyrl-RS"/>
          </w:rPr>
          <w:t>62</w:t>
        </w:r>
        <w:r w:rsidRPr="00663D93">
          <w:rPr>
            <w:lang w:val="sr-Latn-RS"/>
          </w:rPr>
          <w:t>/13</w:t>
        </w:r>
      </w:hyperlink>
      <w:r w:rsidRPr="00663D93">
        <w:rPr>
          <w:lang w:val="sr-Cyrl-RS"/>
        </w:rPr>
        <w:t>, 63/13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-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исправка, 108/13, 142/14, 68/15-др.закон и 103/15</w:t>
      </w:r>
      <w:r w:rsidRPr="00663D93">
        <w:t>)</w:t>
      </w:r>
      <w:r w:rsidRPr="00663D93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седници одржаној 14. фебруара 2017. године, донео је</w:t>
      </w:r>
    </w:p>
    <w:p w:rsidR="00A15EF1" w:rsidRPr="00663D93" w:rsidRDefault="00A15EF1" w:rsidP="00663D93">
      <w:pPr>
        <w:jc w:val="both"/>
      </w:pPr>
    </w:p>
    <w:p w:rsidR="00A15EF1" w:rsidRDefault="00A15EF1" w:rsidP="00663D93">
      <w:pPr>
        <w:tabs>
          <w:tab w:val="center" w:pos="6732"/>
        </w:tabs>
        <w:jc w:val="both"/>
      </w:pPr>
    </w:p>
    <w:p w:rsidR="00A15EF1" w:rsidRPr="00663D93" w:rsidRDefault="00A15EF1" w:rsidP="00663D93">
      <w:pPr>
        <w:tabs>
          <w:tab w:val="center" w:pos="6732"/>
        </w:tabs>
        <w:jc w:val="both"/>
      </w:pPr>
    </w:p>
    <w:p w:rsidR="00A15EF1" w:rsidRPr="00663D93" w:rsidRDefault="00A15EF1" w:rsidP="00E44725">
      <w:pPr>
        <w:tabs>
          <w:tab w:val="center" w:pos="6732"/>
        </w:tabs>
        <w:jc w:val="center"/>
        <w:rPr>
          <w:lang w:val="sr-Cyrl-RS"/>
        </w:rPr>
      </w:pPr>
      <w:r w:rsidRPr="00663D93">
        <w:t>О Д Л У К У</w:t>
      </w:r>
    </w:p>
    <w:p w:rsidR="00A15EF1" w:rsidRPr="00663D93" w:rsidRDefault="00A15EF1" w:rsidP="00E44725">
      <w:pPr>
        <w:tabs>
          <w:tab w:val="center" w:pos="6732"/>
        </w:tabs>
        <w:jc w:val="center"/>
        <w:rPr>
          <w:lang w:val="sr-Cyrl-RS"/>
        </w:rPr>
      </w:pPr>
      <w:r w:rsidRPr="00663D93">
        <w:rPr>
          <w:lang w:val="sr-Cyrl-RS"/>
        </w:rPr>
        <w:t>о давању сагласности на Предлог Одлуке о изменама и допунама Одлуке о образовању и раду Стручних служби Фискалног савета</w:t>
      </w:r>
    </w:p>
    <w:p w:rsidR="00A15EF1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Pr="00A32E9A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Pr="00663D93" w:rsidRDefault="00A15EF1" w:rsidP="00663D93">
      <w:pPr>
        <w:tabs>
          <w:tab w:val="center" w:pos="0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>ДАЈЕ СЕ САГЛАСНОСТ на Предлог Одлуке о изменама и допунама Одлуке о образовању и раду Стручних служби Фискалног савета.</w:t>
      </w:r>
    </w:p>
    <w:p w:rsidR="00A15EF1" w:rsidRPr="00663D93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</w:p>
    <w:p w:rsidR="00A15EF1" w:rsidRDefault="00A15EF1" w:rsidP="00663D93">
      <w:pPr>
        <w:tabs>
          <w:tab w:val="center" w:pos="6732"/>
        </w:tabs>
        <w:jc w:val="both"/>
        <w:rPr>
          <w:lang w:val="en-US"/>
        </w:rPr>
      </w:pPr>
      <w:r w:rsidRPr="00663D93">
        <w:rPr>
          <w:lang w:val="sr-Cyrl-RS"/>
        </w:rPr>
        <w:tab/>
      </w:r>
    </w:p>
    <w:p w:rsidR="00A15EF1" w:rsidRPr="00A32E9A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                      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 xml:space="preserve">                                                                                                       </w:t>
      </w:r>
      <w:r>
        <w:rPr>
          <w:lang w:val="sr-Cyrl-RS"/>
        </w:rPr>
        <w:t xml:space="preserve">       </w:t>
      </w:r>
      <w:r w:rsidRPr="00663D93">
        <w:rPr>
          <w:lang w:val="sr-Cyrl-RS"/>
        </w:rPr>
        <w:t>ПРЕДСЕДНИК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 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 xml:space="preserve">                                                                                                          др Александра Томић</w:t>
      </w:r>
    </w:p>
    <w:p w:rsidR="00A15EF1" w:rsidRDefault="00A15EF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A15EF1" w:rsidRPr="00663D93" w:rsidRDefault="00A15EF1" w:rsidP="00663D93">
      <w:pPr>
        <w:jc w:val="both"/>
        <w:rPr>
          <w:lang w:val="sr-Latn-RS"/>
        </w:rPr>
      </w:pPr>
      <w:bookmarkStart w:id="0" w:name="_GoBack"/>
      <w:bookmarkEnd w:id="0"/>
    </w:p>
    <w:p w:rsidR="00A15EF1" w:rsidRPr="00A32E9A" w:rsidRDefault="00A15EF1" w:rsidP="00663D93">
      <w:pPr>
        <w:jc w:val="both"/>
        <w:rPr>
          <w:lang w:val="en-US"/>
        </w:rPr>
      </w:pPr>
    </w:p>
    <w:p w:rsidR="00A15EF1" w:rsidRPr="00663D93" w:rsidRDefault="00A15EF1" w:rsidP="00FE4D3B">
      <w:pPr>
        <w:jc w:val="center"/>
        <w:rPr>
          <w:lang w:val="sr-Cyrl-RS"/>
        </w:rPr>
      </w:pPr>
      <w:r w:rsidRPr="00663D93">
        <w:t>О б р а з л о ж е њ е</w:t>
      </w: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Чланом 92к став 3. Закона о буџетском систему („Службени гласник РС“, бр. </w:t>
      </w:r>
      <w:hyperlink r:id="rId40" w:tooltip="Zakon o Agenciji za borbu protiv korupcije (27/10/2008)" w:history="1">
        <w:r w:rsidRPr="00663D93">
          <w:rPr>
            <w:lang w:val="sr-Cyrl-RS"/>
          </w:rPr>
          <w:t>54/</w:t>
        </w:r>
        <w:r w:rsidRPr="00663D93">
          <w:rPr>
            <w:lang w:val="sr-Latn-RS"/>
          </w:rPr>
          <w:t>0</w:t>
        </w:r>
        <w:r w:rsidRPr="00663D93">
          <w:rPr>
            <w:lang w:val="sr-Cyrl-RS"/>
          </w:rPr>
          <w:t>9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7</w:t>
      </w:r>
      <w:hyperlink r:id="rId41" w:tooltip="Zakon o izmenama i dopunama Zakona o Agenciji za borbu protiv korupcije (29/07/2010)" w:history="1">
        <w:r w:rsidRPr="00663D93">
          <w:rPr>
            <w:lang w:val="sr-Latn-RS"/>
          </w:rPr>
          <w:t>3/10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42" w:tooltip="Odluka Ustavnog suda RS IUz broj 1239/2010 (odnosi se na Zakon o izmenama i dopunama Zakona o Agenciji za borbu protiv korupcije) (07/09/2011)" w:history="1">
        <w:r w:rsidRPr="00663D93">
          <w:rPr>
            <w:lang w:val="sr-Cyrl-RS"/>
          </w:rPr>
          <w:t>101</w:t>
        </w:r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0,</w:t>
        </w:r>
      </w:hyperlink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101/11, 93</w:t>
      </w:r>
      <w:hyperlink r:id="rId43" w:tooltip="Odluka Ustavnog suda IUz-245/2011 (odnosi se na Zakon o Agenciji za borbu protiv korupcije) (31/07/2013)" w:history="1"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2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44" w:tooltip="Zakon o izmeni Zakona o platama državnih službenika i nameštenika (06/12/2013)" w:history="1">
        <w:r w:rsidRPr="00663D93">
          <w:rPr>
            <w:lang w:val="sr-Cyrl-RS"/>
          </w:rPr>
          <w:t>62</w:t>
        </w:r>
        <w:r w:rsidRPr="00663D93">
          <w:rPr>
            <w:lang w:val="sr-Latn-RS"/>
          </w:rPr>
          <w:t>/13</w:t>
        </w:r>
      </w:hyperlink>
      <w:r w:rsidRPr="00663D93">
        <w:rPr>
          <w:lang w:val="sr-Cyrl-RS"/>
        </w:rPr>
        <w:t>, 63/13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-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исправка, 108/13, 142/14, 68/15-др.закон и 103/15</w:t>
      </w:r>
      <w:r w:rsidRPr="00663D93">
        <w:t>)</w:t>
      </w:r>
      <w:r w:rsidRPr="00663D93">
        <w:rPr>
          <w:lang w:val="sr-Cyrl-RS"/>
        </w:rPr>
        <w:t xml:space="preserve">, прописано је да се начин обављања послова, организациона структура служби и систематизација радних места ближе уређује актом Фискалног савета, уз претходну сагласност надлежног одбора Народне скупштине. 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Фискални савет је дана 23. децембра 2016. године поднео Одбору за финансије, републички буџет и контролу трошења јавних средстава, као надлежном радном телу Народне скупштине, Предлог Одлуке о изменама и допунама Одлуке о образовању и раду Стручних служби Фискалног савета, број 110-00-3/2016-03, ради разматрања и давања сагласности ( наш број </w:t>
      </w:r>
      <w:r w:rsidRPr="00663D93">
        <w:rPr>
          <w:lang w:val="en-US"/>
        </w:rPr>
        <w:t>02</w:t>
      </w:r>
      <w:r w:rsidRPr="00663D93">
        <w:rPr>
          <w:lang w:val="sr-Cyrl-RS"/>
        </w:rPr>
        <w:t>-</w:t>
      </w:r>
      <w:r w:rsidRPr="00663D93">
        <w:rPr>
          <w:lang w:val="en-US"/>
        </w:rPr>
        <w:t>3588</w:t>
      </w:r>
      <w:r w:rsidRPr="00663D93">
        <w:rPr>
          <w:lang w:val="sr-Cyrl-RS"/>
        </w:rPr>
        <w:t>/1</w:t>
      </w:r>
      <w:r w:rsidRPr="00663D93">
        <w:rPr>
          <w:lang w:val="en-US"/>
        </w:rPr>
        <w:t>6</w:t>
      </w:r>
      <w:r w:rsidRPr="00663D93">
        <w:rPr>
          <w:lang w:val="sr-Cyrl-RS"/>
        </w:rPr>
        <w:t xml:space="preserve"> од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23. децембра 2016. године)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У циљу обезбеђења услова за рад Фискалног савета у 2017. години, Одбор за финансије, републички буџет и контролу трошења јавних средстава је, на 19. седници одржаној </w:t>
      </w:r>
      <w:r w:rsidRPr="00663D93">
        <w:rPr>
          <w:lang w:val="en-US"/>
        </w:rPr>
        <w:t>1</w:t>
      </w:r>
      <w:r w:rsidRPr="00663D93">
        <w:rPr>
          <w:lang w:val="sr-Cyrl-RS"/>
        </w:rPr>
        <w:t>4. фебруара  2017. године, размотрио и дао сагласност на Предлог Одлуке о изменама и допунама Одлуке о образовању и раду Стручних служби Фискалног савета.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</w:p>
    <w:p w:rsidR="00A15EF1" w:rsidRPr="00663D93" w:rsidRDefault="00A15EF1" w:rsidP="00663D93">
      <w:pPr>
        <w:jc w:val="both"/>
      </w:pPr>
    </w:p>
    <w:p w:rsidR="00A15EF1" w:rsidRPr="00663D93" w:rsidRDefault="00A15EF1" w:rsidP="00663D93">
      <w:pPr>
        <w:jc w:val="both"/>
      </w:pPr>
    </w:p>
    <w:p w:rsidR="00A15EF1" w:rsidRPr="00663D93" w:rsidRDefault="00A15EF1" w:rsidP="00663D93">
      <w:pPr>
        <w:jc w:val="both"/>
      </w:pPr>
    </w:p>
    <w:p w:rsidR="00E46BCF" w:rsidRPr="009F500D" w:rsidRDefault="00E46BCF" w:rsidP="009F500D">
      <w:pPr>
        <w:jc w:val="both"/>
      </w:pPr>
    </w:p>
    <w:sectPr w:rsidR="00E46BCF" w:rsidRPr="009F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A4"/>
    <w:rsid w:val="00022490"/>
    <w:rsid w:val="00070F3E"/>
    <w:rsid w:val="00127821"/>
    <w:rsid w:val="00157671"/>
    <w:rsid w:val="00177098"/>
    <w:rsid w:val="00213493"/>
    <w:rsid w:val="0026047E"/>
    <w:rsid w:val="00267E06"/>
    <w:rsid w:val="00273DEC"/>
    <w:rsid w:val="002B2290"/>
    <w:rsid w:val="002D482B"/>
    <w:rsid w:val="003B66CC"/>
    <w:rsid w:val="003E1517"/>
    <w:rsid w:val="00472CD1"/>
    <w:rsid w:val="00474CA1"/>
    <w:rsid w:val="004B33F0"/>
    <w:rsid w:val="004D2738"/>
    <w:rsid w:val="004F7600"/>
    <w:rsid w:val="0050243D"/>
    <w:rsid w:val="0050395F"/>
    <w:rsid w:val="00610A24"/>
    <w:rsid w:val="006A0248"/>
    <w:rsid w:val="009F500D"/>
    <w:rsid w:val="00A15EF1"/>
    <w:rsid w:val="00AC0975"/>
    <w:rsid w:val="00B06038"/>
    <w:rsid w:val="00B40568"/>
    <w:rsid w:val="00B908A4"/>
    <w:rsid w:val="00DE6A9B"/>
    <w:rsid w:val="00E46BCF"/>
    <w:rsid w:val="00EC0AEF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13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18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26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39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34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42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7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2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7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25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33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38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20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29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41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1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24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2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37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40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45" Type="http://schemas.openxmlformats.org/officeDocument/2006/relationships/fontTable" Target="fontTable.xml"/><Relationship Id="rId5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5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23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28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36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0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9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1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44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14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22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27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30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35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43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info</cp:lastModifiedBy>
  <cp:revision>2</cp:revision>
  <cp:lastPrinted>2016-02-01T07:05:00Z</cp:lastPrinted>
  <dcterms:created xsi:type="dcterms:W3CDTF">2017-03-14T13:36:00Z</dcterms:created>
  <dcterms:modified xsi:type="dcterms:W3CDTF">2017-03-14T13:36:00Z</dcterms:modified>
</cp:coreProperties>
</file>